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B19" w:rsidRDefault="005101C3" w:rsidP="009B64C5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noProof/>
        </w:rPr>
        <w:drawing>
          <wp:inline distT="0" distB="0" distL="0" distR="0">
            <wp:extent cx="6543675" cy="368234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739" t="22507" r="29268" b="3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14" cy="36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1825" cy="535602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1825" cy="53560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1825" cy="53560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1825" cy="535602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1825" cy="535602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1825" cy="53560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21825" cy="535602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3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B19" w:rsidRDefault="004C0B19" w:rsidP="009B64C5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4C0B19" w:rsidRDefault="004C0B19" w:rsidP="009B64C5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</w:p>
    <w:p w:rsidR="009B64C5" w:rsidRPr="009B64C5" w:rsidRDefault="009B64C5" w:rsidP="004C0B19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 w:rsidRPr="009B64C5">
        <w:rPr>
          <w:rFonts w:ascii="Arial" w:hAnsi="Arial" w:cs="Arial"/>
          <w:b w:val="0"/>
          <w:bCs w:val="0"/>
          <w:color w:val="333333"/>
          <w:sz w:val="42"/>
          <w:szCs w:val="42"/>
        </w:rPr>
        <w:t>Консультация «Экспериментируйте с детьми дома!»</w:t>
      </w:r>
    </w:p>
    <w:p w:rsidR="00206860" w:rsidRDefault="00206860" w:rsidP="00206860">
      <w:pPr>
        <w:spacing w:after="0" w:line="240" w:lineRule="auto"/>
        <w:ind w:left="1134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9B64C5" w:rsidRPr="009B64C5" w:rsidRDefault="009B64C5" w:rsidP="00CD0EE2">
      <w:pPr>
        <w:spacing w:after="0" w:line="240" w:lineRule="auto"/>
        <w:ind w:left="1134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Детское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экспериментирование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Но среди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родителей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часто распространена ошибка – ограничения на пути детского познания. Вы отвечаете на все вопросы юного почемучки? Нет! Показываете ребенку как можно чаще предметы, притягивающие его любопытный взор, и рассказываете о них? Исследовательская деятельность вашего ребенка может стать одними из условий развития детской любознательности, а в конечном итоге познавательных интересов ребёнка. В детском саду </w:t>
      </w:r>
      <w:r w:rsidR="007B715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стараются уделять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много внимания детскому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экспериментированию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Организуется исследовательская деятельность детей, создаются специальные проблемные ситуации</w:t>
      </w:r>
      <w:r w:rsidR="004C0B1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проводятся занятия. </w:t>
      </w:r>
      <w:proofErr w:type="gramStart"/>
      <w:r w:rsidR="004C0B1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группе создаются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условия для развития детской познавательной активности, </w:t>
      </w:r>
      <w:r w:rsidR="004C0B1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собирается оборудование для  уголка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экспериментирования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где </w:t>
      </w:r>
      <w:r w:rsidR="007B715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должны </w:t>
      </w:r>
      <w:r w:rsidR="002068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находи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</w:t>
      </w:r>
      <w:r w:rsidR="0020686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ся необходимые </w:t>
      </w: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предметы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бумага разных видов, ткань, специальные приборы (весы, часы и др.</w:t>
      </w:r>
      <w:r w:rsidR="007B715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неструктурированные материалы (песок, вода, карты, схемы и т. п.</w:t>
      </w:r>
      <w:r w:rsidR="007B715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)</w:t>
      </w:r>
      <w:proofErr w:type="gramEnd"/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Несложные опыты и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эксперименты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можно организовать и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дома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Для этого не требуется больших усилий, только желание, немного фантазии и конечно, некоторые научные знания.</w:t>
      </w:r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Любое место в квартире может стать местом для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эксперимента</w:t>
      </w:r>
      <w:r w:rsidR="007B715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Например, ванная комната, в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 время мытья ребёнок может узнать много интересного о свойствах воды, мыла, о растворимости веществ.</w:t>
      </w:r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Например, что быстрее растворится?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(морская соль, кусочки мыла, пена для ванн)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т. д.</w:t>
      </w:r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Кухня – это место, где ребёнок часто мешает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и предложите детям растворять в воде различные продукты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(крупы, муку, соль, сахар)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Поинтересуйтесь у детей, что стало с продуктами и почему? Пусть дети сами ответят на эти вопросы. Важно только, чтобы вопросы ребёнка не оставались без ответа. Если вы не знаете точного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(научного)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ответа, необходимо обратится к справочной литературе, и постараться объяснить результат доступным для него языком.</w:t>
      </w:r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можно провести во время любой деятельности.</w:t>
      </w:r>
    </w:p>
    <w:p w:rsidR="009B64C5" w:rsidRPr="009B64C5" w:rsidRDefault="007B7158" w:rsidP="00CD0EE2">
      <w:pPr>
        <w:spacing w:before="225" w:after="225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Например, ребёнок рисует, у</w:t>
      </w:r>
      <w:r w:rsidR="009B64C5"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него кончилась зелёная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желтую краску? Если у него ничего не получиться, подскажите, что надо смешать две краски. Путём проб и ошибок ребёнок найдёт верное решение.</w:t>
      </w:r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Экспериментирование – это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наряду с игрой – ведущая деятельность дошкольника. Цель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экспериментирования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– вести детей вверх ступень за ступенью в познании окружающего мира. Ребёнок научиться определять наилучший способ решения встающих перед ним задач и находить ответы на возникающие вопросы. Для этого необходимо соблюдать некоторые </w:t>
      </w: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правила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Установите цель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эксперимента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(для чего мы проводим опыт)</w:t>
      </w:r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Подберите материалы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(список всего необходимого для проведения опыта)</w:t>
      </w:r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Обсудите процесс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(поэтапные инструкции по проведению </w:t>
      </w:r>
      <w:r w:rsidRPr="009B64C5">
        <w:rPr>
          <w:rFonts w:ascii="Arial" w:eastAsia="Times New Roman" w:hAnsi="Arial" w:cs="Arial"/>
          <w:b/>
          <w:bCs/>
          <w:i/>
          <w:iCs/>
          <w:color w:val="111111"/>
          <w:sz w:val="26"/>
          <w:lang w:eastAsia="ru-RU"/>
        </w:rPr>
        <w:t>эксперимента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9B64C5" w:rsidRPr="009B64C5" w:rsidRDefault="009B64C5" w:rsidP="00CD0EE2">
      <w:pPr>
        <w:spacing w:after="0" w:line="240" w:lineRule="auto"/>
        <w:ind w:left="1134" w:firstLine="567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Подведите итоги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(точное описание ожидаемого результата)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Объясните почему? Доступными для ребёнка словами.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Помните!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 проведении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эксперимента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главное – безопасность вас и вашего ребёнка.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Несколько несложных опытов для детей старшего дошкольного возраста.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Спрятанная картина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узнать, как маскируются животные.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светло-желтый мелок, белая бумага, красная прозрачная папка из пластика.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Процесс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Желтым мелком нарисовать птичку на белой бумаге. Накрыть картинку красным прозрачным пластиком.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Итоги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Желтая птичка исчезла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Вывод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Красный цвет - не чистый, он содержит в себе желтыё, который сливается с цветом картинки. Животные часто имеют окраску, сливающуюся с цветом окружающего пейзажа, что помогает им спрятаться от хищников.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Мыльные пузыри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Сделать раствор для мыльных пузырей.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жидкость для мытья посуды, чашка, соломинка.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Процесс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Наполовину наполните чашку жидким мылом.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Доверху налейте чашку водой и размешайте.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Окуните соломинку в мыльный раствор.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Осторожно подуйте в соломинку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Итоги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 вас должны получиться мыльные пузыри.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Почему? Молекулы мыла и воды соединяются, образуя структуру, напоминающую гармошку. Это позволяет мыльному раствору растягиваться в тонкий слой.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плавает а, что тонет?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Выяснить, что не все предметы тонут.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жидкость, предметы из различных материалов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Процесс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Поочередно опускать в воду различные предметы и наблюдать, за тем какие предметы тонут, а какие плавают на поверхности.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Вывод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Предметы из дерева не тонут.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Куда деваются сахар и соль?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Цель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Выяснить, что сахар и соль растворяются в воде.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Два прозрачных стакана с водой, сахар, соль.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Процесс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Дать ребенку предварительно попробовать воду из стаканов. Затем поместить в разные стаканы соль и сахар, и спросить, куда они делись?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Затем дать ребенку попробовать воду в этих же стаканах.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Вывод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Сахар и соль растворяются в воде.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Какого цвета вода?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Выяснить, что при смешивании получаются новые цвета.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Прозрачные стаканы воды, гуашевые краски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(красная, желтая, синяя)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Процесс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Окрасить воду в желтый цвет и понемногу добавлять красную краску, должна получиться оранжевая вода.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Окрасить воду в желтый цвет и понемногу добавлять синюю краску, должна </w:t>
      </w:r>
      <w:proofErr w:type="gramStart"/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получится</w:t>
      </w:r>
      <w:proofErr w:type="gramEnd"/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зеленая вода.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Окрасить воду в синий цвет и понемногу добавлять красную краску, должна получиться фиолетовая вода.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Так же можно смешивать и сами краски.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Вывод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При смешении красок определенного цвета получается другой цвет.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Куда девалась вода?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Выяснить, что ткань впитывает воду.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Процесс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Налить небольшое количество воды в плоскую емкость и опустить туда губку или кусок ткани. Что произошло? Вода исчезла, ее впитала губка.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Вывод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Ткань впитывает воду и сама становится мокрой.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детьми можно и нужно экспериментировать на прогулке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где много природного материала. Это прекрасный материал для изготовления поделок, с ним можно проводить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эксперименты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Например, камешки часто встречается на прогулке, на дне аквариума. Попадая в воду, камешек меняет цвет — становится темнее. Камешек в воде тонет, а есть камни, которые плавают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(туф, пемза)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А если камешки собрать в жестяную банку, ими можно погреметь. </w:t>
      </w:r>
      <w:proofErr w:type="gramStart"/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Их можно бросать в цель (в пластиковую бутылку, попадать внутрь ведерка.</w:t>
      </w:r>
      <w:proofErr w:type="gramEnd"/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Камешки интересно собирать в ведерко, а потом считать, рассматривать цвет. Гладкие камешки приятно катать между ладоней.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Их можно исследовать на шероховатость, искать в них трещины, делать гвоздиком царапины. Если на камешки капать соком из лимона, то можно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увидеть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как некоторые из них шипят.</w:t>
      </w:r>
    </w:p>
    <w:p w:rsidR="009B64C5" w:rsidRPr="009B64C5" w:rsidRDefault="009B64C5" w:rsidP="00CD0EE2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Косточки от фруктов и крупа, положенные в банки, бутылки издают разные звуки. При помощи пинцета их можно разложить в разные емкости. Такое упражнение развивает мелкую моторику рук. Из природного материала можно выкладывать геометрические фигуры, делать различные картины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(флористика)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Сухие травы, цветы, сухофрукты хороши для развития обоняния. Их можно нюхать, а также использовать для изготовления поделок.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Чем больше вы с малышом будите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экспериментировать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тем быстрее он познает окружающий его мир, и в дальнейшем будет активно проявлять познавательный интерес.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нужно делать, что бы поддержать активность в познавательной деятельности ребенка.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нужно делать?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1. Поощрять детскую любознательность и всегда находить время для ответов </w:t>
      </w:r>
      <w:proofErr w:type="gramStart"/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</w:t>
      </w:r>
      <w:proofErr w:type="gramEnd"/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детское </w:t>
      </w:r>
      <w:r w:rsidRPr="009B64C5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«почему?»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Предоставлять ребенку условия для действия с разными вещами, предметами, материалами.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Побуждать ребенка к самостоятельному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эксперименту при помощи мотива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В целях безопасности существуют некоторые запреты на действия детей, объясняйте, почему этого нельзя делать.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Поощряйте ребенка за проявленную самостоятельность и способность к исследованию.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Оказывайте необходимую помощь, чтобы у ребенка не пропало желание к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экспериментированию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7. Учите ребенка наблюдать и делать предположения, выводы.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 Создавайте ситуацию успешности.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Чего нельзя делать?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Нельзя отмахиваться от вопросов детей, ибо любознательность — основа </w:t>
      </w:r>
      <w:r w:rsidRPr="009B64C5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экспериментирования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Нельзя отказываться от совместной деятельности с ребенком, так как ребенок не может развиваться без участия взрослого.</w:t>
      </w:r>
    </w:p>
    <w:p w:rsidR="009B64C5" w:rsidRPr="009B64C5" w:rsidRDefault="009B64C5" w:rsidP="00CD0EE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Нельзя ограничивать деятельность </w:t>
      </w:r>
      <w:r w:rsidRPr="009B64C5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ребенка</w:t>
      </w: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если что-то опасно для него, сделайте вместе с ним.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Нельзя запрещать без объяснения.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Не критикуйте и не ругайте ребенка, если у него что-то не получилось, лучше помогите ему.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Нарушение правил и детская шалость — разные вещи. Будьте справедливы к своему ребенку.</w:t>
      </w:r>
    </w:p>
    <w:p w:rsidR="009B64C5" w:rsidRPr="009B64C5" w:rsidRDefault="009B64C5" w:rsidP="00CD0EE2">
      <w:pPr>
        <w:spacing w:before="225" w:after="225" w:line="240" w:lineRule="auto"/>
        <w:ind w:firstLine="360"/>
        <w:jc w:val="both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7. Не спешите делать за ребенка то, что он может выполнить сам. Проявляйте спокойствие и терпение.</w:t>
      </w:r>
    </w:p>
    <w:p w:rsidR="009B64C5" w:rsidRDefault="009B64C5" w:rsidP="00CD0EE2">
      <w:pPr>
        <w:spacing w:before="225" w:after="225" w:line="240" w:lineRule="auto"/>
        <w:ind w:firstLine="360"/>
        <w:jc w:val="both"/>
      </w:pPr>
      <w:r w:rsidRPr="009B64C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 Дети бывают, импульсивны, будьте терпеливы и спокойны по отношению к ним.</w:t>
      </w:r>
    </w:p>
    <w:p w:rsidR="009B64C5" w:rsidRDefault="009B64C5">
      <w:r>
        <w:br w:type="page"/>
      </w:r>
    </w:p>
    <w:p w:rsidR="009B64C5" w:rsidRDefault="009B64C5" w:rsidP="009B64C5">
      <w:pPr>
        <w:shd w:val="clear" w:color="auto" w:fill="FFFFFF"/>
        <w:spacing w:after="0" w:line="240" w:lineRule="auto"/>
        <w:jc w:val="center"/>
        <w:sectPr w:rsidR="009B64C5" w:rsidSect="00206860">
          <w:pgSz w:w="16838" w:h="11906" w:orient="landscape"/>
          <w:pgMar w:top="0" w:right="111" w:bottom="0" w:left="0" w:header="708" w:footer="708" w:gutter="0"/>
          <w:cols w:space="708"/>
          <w:docGrid w:linePitch="360"/>
        </w:sect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br w:type="page"/>
      </w:r>
      <w:r w:rsidRPr="009B64C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lastRenderedPageBreak/>
        <w:t>Анкета для родителей</w:t>
      </w: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Цель: Изучение проблемы проведения экспериментов родителями с детьми  в домашних условиях.</w:t>
      </w:r>
    </w:p>
    <w:p w:rsidR="009B64C5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Проводятся ли Вами дома с Вашим ребенком элементарные опыты? 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  НЕ</w:t>
      </w:r>
      <w:proofErr w:type="gramStart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Подчеркнуть нужное)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Какие?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 бумагой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       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 водой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 магнитами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Знают ли дети о свойствах материалов?  ДА  НЕТ </w:t>
      </w:r>
      <w:proofErr w:type="gramStart"/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 </w:t>
      </w:r>
      <w:proofErr w:type="gramEnd"/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подчеркнуть нужное)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Есть ли у ребенка дома </w:t>
      </w:r>
      <w:proofErr w:type="gramStart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</w:t>
      </w:r>
      <w:proofErr w:type="gramEnd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направленные на развитие познавательной активности? ДА НЕТ </w:t>
      </w:r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(подчеркнуть нужное) 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магниты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микроскоп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увеличительные стекла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различные виды бумаги, ткани, дерева.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Как Вы думаете, нужно ли проводить элементарные опыты или занятия в детском саду? ДА НЕТ </w:t>
      </w:r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(нужное подчеркнуть)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64C5" w:rsidRPr="009B64C5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Рассказывает Вам дома ребенок, какие опыты мы проводим</w:t>
      </w:r>
      <w:proofErr w:type="gramStart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</w:t>
      </w:r>
      <w:proofErr w:type="gramStart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(нужное подчеркнуть)</w:t>
      </w:r>
    </w:p>
    <w:p w:rsidR="009B64C5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Спасибо!</w:t>
      </w:r>
    </w:p>
    <w:p w:rsidR="009B64C5" w:rsidRPr="001549E9" w:rsidRDefault="009B64C5" w:rsidP="009B6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9B64C5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Анкета для родителей</w:t>
      </w:r>
    </w:p>
    <w:p w:rsidR="009B64C5" w:rsidRP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9B64C5" w:rsidRDefault="009B64C5" w:rsidP="009B64C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Цель: Изучение проблемы проведения экспериментов родителями с детьми  в домашних условиях.</w:t>
      </w:r>
    </w:p>
    <w:p w:rsidR="009B64C5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Проводятся ли Вами дома с Вашим ребенком элементарные опыты? 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  НЕ</w:t>
      </w:r>
      <w:proofErr w:type="gramStart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Подчеркнуть нужное)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Какие?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 бумагой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       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 водой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 магнитами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Знают ли дети о свойствах материалов?  ДА  НЕТ </w:t>
      </w:r>
      <w:proofErr w:type="gramStart"/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 </w:t>
      </w:r>
      <w:proofErr w:type="gramEnd"/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подчеркнуть нужное)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Есть ли у ребенка дома </w:t>
      </w:r>
      <w:proofErr w:type="gramStart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</w:t>
      </w:r>
      <w:proofErr w:type="gramEnd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направленные на развитие познавательной активности? ДА НЕТ </w:t>
      </w:r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(подчеркнуть нужное) 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магниты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микроскоп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увеличительные стекла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различные виды бумаги, ткани, дерева.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Как Вы думаете, нужно ли проводить элементарные опыты или занятия в детском саду? ДА НЕТ </w:t>
      </w:r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(нужное подчеркнуть)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Рассказывает Вам дома ребенок, какие опыты мы проводим</w:t>
      </w:r>
      <w:proofErr w:type="gramStart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</w:t>
      </w:r>
      <w:proofErr w:type="gramStart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1549E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(нужное подчеркнуть)</w:t>
      </w:r>
    </w:p>
    <w:p w:rsidR="009B64C5" w:rsidRDefault="009B64C5" w:rsidP="009B64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64C5" w:rsidRPr="001549E9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Спасибо!</w:t>
      </w: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64C5" w:rsidRDefault="009B64C5" w:rsidP="009B64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690" w:rsidRDefault="000D1690" w:rsidP="005101C3"/>
    <w:sectPr w:rsidR="000D1690" w:rsidSect="009B64C5">
      <w:pgSz w:w="11906" w:h="16838"/>
      <w:pgMar w:top="426" w:right="851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01C3"/>
    <w:rsid w:val="000D1690"/>
    <w:rsid w:val="00176CBC"/>
    <w:rsid w:val="00206860"/>
    <w:rsid w:val="002550E6"/>
    <w:rsid w:val="00336CFF"/>
    <w:rsid w:val="004C0B19"/>
    <w:rsid w:val="005101C3"/>
    <w:rsid w:val="007B7158"/>
    <w:rsid w:val="009B64C5"/>
    <w:rsid w:val="00B371BC"/>
    <w:rsid w:val="00B82A35"/>
    <w:rsid w:val="00BF2480"/>
    <w:rsid w:val="00CD0EE2"/>
    <w:rsid w:val="00E62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15"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690"/>
  </w:style>
  <w:style w:type="paragraph" w:styleId="1">
    <w:name w:val="heading 1"/>
    <w:basedOn w:val="a"/>
    <w:link w:val="10"/>
    <w:uiPriority w:val="9"/>
    <w:qFormat/>
    <w:rsid w:val="009B64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1C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64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B6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B6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B64C5"/>
    <w:rPr>
      <w:b/>
      <w:bCs/>
    </w:rPr>
  </w:style>
  <w:style w:type="paragraph" w:customStyle="1" w:styleId="c1">
    <w:name w:val="c1"/>
    <w:basedOn w:val="a"/>
    <w:rsid w:val="009B6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64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5</cp:revision>
  <dcterms:created xsi:type="dcterms:W3CDTF">2018-01-23T05:05:00Z</dcterms:created>
  <dcterms:modified xsi:type="dcterms:W3CDTF">2018-01-23T10:43:00Z</dcterms:modified>
</cp:coreProperties>
</file>