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7" w:rsidRDefault="002E1A54" w:rsidP="00963F51">
      <w:pPr>
        <w:jc w:val="center"/>
        <w:rPr>
          <w:b/>
          <w:color w:val="005C2A"/>
          <w:sz w:val="56"/>
          <w:szCs w:val="56"/>
        </w:rPr>
      </w:pPr>
      <w:r w:rsidRPr="002E1A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8pt;margin-top:129.1pt;width:355.85pt;height:557.8pt;z-index:251659264" stroked="f">
            <v:fill opacity="0"/>
            <v:textbox>
              <w:txbxContent>
                <w:p w:rsidR="00CA4EE1" w:rsidRPr="00CA4EE1" w:rsidRDefault="00CA4EE1" w:rsidP="00CA4EE1">
                  <w:pPr>
                    <w:jc w:val="center"/>
                    <w:rPr>
                      <w:b/>
                      <w:color w:val="005C2A"/>
                      <w:sz w:val="56"/>
                      <w:szCs w:val="56"/>
                    </w:rPr>
                  </w:pPr>
                  <w:r w:rsidRPr="00DA3D0F">
                    <w:rPr>
                      <w:b/>
                      <w:color w:val="005C2A"/>
                      <w:sz w:val="56"/>
                      <w:szCs w:val="56"/>
                    </w:rPr>
                    <w:t>В  ГОСТИ  К  МУЗЫКЕ</w:t>
                  </w:r>
                </w:p>
                <w:p w:rsidR="00CA4EE1" w:rsidRPr="00DA3D0F" w:rsidRDefault="00CA4EE1" w:rsidP="00CA4EE1">
                  <w:pPr>
                    <w:ind w:firstLine="708"/>
                    <w:jc w:val="both"/>
                    <w:rPr>
                      <w:b/>
                      <w:sz w:val="36"/>
                      <w:szCs w:val="36"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Есть такое человеческое качество – тонкость, эмоциональность души. Человек с тонкой, эмоциональной душой не может оставаться равнодушным к переживаниям близких, он обязательно придёт на помощь. Непременно откликнется на чужое горе.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DA3D0F">
                    <w:rPr>
                      <w:b/>
                      <w:sz w:val="36"/>
                      <w:szCs w:val="36"/>
                    </w:rPr>
                    <w:t xml:space="preserve">Это качество, как ничто другое воспитывает музыка! Если вы хотите, чтобы сердце вашего ребёнка стремилось к добру, красоте, человечности попробуйте научить его любить и понимать музыку. Учите его и учитесь вместе с ним! Возможно, некоторые советы помогут вам и вашему малышу войти в огромный и прекрасный мир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   </w:t>
                  </w:r>
                  <w:r w:rsidRPr="00DA3D0F">
                    <w:rPr>
                      <w:b/>
                      <w:sz w:val="36"/>
                      <w:szCs w:val="36"/>
                    </w:rPr>
                    <w:t>музыки.</w:t>
                  </w:r>
                </w:p>
                <w:p w:rsidR="00963F51" w:rsidRPr="00CA4EE1" w:rsidRDefault="00963F51" w:rsidP="00CA4EE1"/>
              </w:txbxContent>
            </v:textbox>
          </v:shape>
        </w:pict>
      </w:r>
      <w:r w:rsidR="00963F51">
        <w:rPr>
          <w:noProof/>
          <w:lang w:eastAsia="ru-RU"/>
        </w:rPr>
        <w:drawing>
          <wp:inline distT="0" distB="0" distL="0" distR="0">
            <wp:extent cx="7369965" cy="10510092"/>
            <wp:effectExtent l="19050" t="0" r="2385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68" cy="1051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54">
        <w:rPr>
          <w:noProof/>
          <w:lang w:eastAsia="ru-RU"/>
        </w:rPr>
        <w:lastRenderedPageBreak/>
        <w:pict>
          <v:shape id="_x0000_s1027" type="#_x0000_t202" style="position:absolute;left:0;text-align:left;margin-left:115.2pt;margin-top:131pt;width:352.2pt;height:402.35pt;z-index:251660288;mso-position-horizontal-relative:text;mso-position-vertical-relative:text" stroked="f">
            <v:fill opacity="0"/>
            <v:textbox>
              <w:txbxContent>
                <w:p w:rsidR="00CA4EE1" w:rsidRPr="00DA3D0F" w:rsidRDefault="00CA4EE1" w:rsidP="00CA4EE1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1. Любое музыкальное произведение необходимо слушать, не отвлекаясь ни на что другое. Внимательно следите за тем, что происходит в музыке от самого начала и до завершения, охватывая слухом звук за звуком, ничего не упуская.</w:t>
                  </w:r>
                </w:p>
                <w:p w:rsidR="00CA4EE1" w:rsidRPr="00DA3D0F" w:rsidRDefault="00CA4EE1" w:rsidP="00CA4EE1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2. На первых порах не следует слушать крупные музыкальные произведения. Для начинающих слушателей понятна и интересна будет вокальная музыка (музыка с голосом). Прислушайтесь к звукам, постарайтесь услышать и различить динамич</w:t>
                  </w:r>
                  <w:r>
                    <w:rPr>
                      <w:b/>
                      <w:sz w:val="36"/>
                      <w:szCs w:val="36"/>
                    </w:rPr>
                    <w:t xml:space="preserve">еские оттенки музыкальной речи </w:t>
                  </w:r>
                  <w:r w:rsidRPr="00DA3D0F">
                    <w:rPr>
                      <w:b/>
                      <w:sz w:val="36"/>
                      <w:szCs w:val="36"/>
                    </w:rPr>
                    <w:t>(изменение громкости звучания музыки) Подумайте, делают ли динамические оттенки музыку интереснее, выразительнее.</w:t>
                  </w:r>
                </w:p>
                <w:p w:rsidR="00CA4EE1" w:rsidRDefault="00CA4EE1"/>
              </w:txbxContent>
            </v:textbox>
          </v:shape>
        </w:pict>
      </w:r>
      <w:r w:rsidR="00CA4EE1" w:rsidRPr="00CA4EE1">
        <w:rPr>
          <w:noProof/>
          <w:lang w:eastAsia="ru-RU"/>
        </w:rPr>
        <w:drawing>
          <wp:inline distT="0" distB="0" distL="0" distR="0">
            <wp:extent cx="7369965" cy="10510092"/>
            <wp:effectExtent l="19050" t="0" r="2385" b="0"/>
            <wp:docPr id="2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68" cy="1051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54">
        <w:rPr>
          <w:noProof/>
          <w:lang w:eastAsia="ru-RU"/>
        </w:rPr>
        <w:lastRenderedPageBreak/>
        <w:pict>
          <v:shape id="_x0000_s1028" type="#_x0000_t202" style="position:absolute;left:0;text-align:left;margin-left:97.1pt;margin-top:134.3pt;width:380.75pt;height:379.95pt;z-index:251661312;mso-position-horizontal-relative:text;mso-position-vertical-relative:text" stroked="f">
            <v:fill opacity="0"/>
            <v:textbox>
              <w:txbxContent>
                <w:p w:rsidR="00CA4EE1" w:rsidRPr="00DA3D0F" w:rsidRDefault="00CA4EE1" w:rsidP="00CA4EE1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3. Слушать вокальную музыку легче, ведь те</w:t>
                  </w:r>
                  <w:proofErr w:type="gramStart"/>
                  <w:r w:rsidRPr="00DA3D0F">
                    <w:rPr>
                      <w:b/>
                      <w:sz w:val="36"/>
                      <w:szCs w:val="36"/>
                    </w:rPr>
                    <w:t>кст вс</w:t>
                  </w:r>
                  <w:proofErr w:type="gramEnd"/>
                  <w:r w:rsidRPr="00DA3D0F">
                    <w:rPr>
                      <w:b/>
                      <w:sz w:val="36"/>
                      <w:szCs w:val="36"/>
                    </w:rPr>
                    <w:t>егда подскажет то, о чём хотел поведать композитор, какими мыслями и чувствами он хотел поделиться. В инструментальной музыке слов нет, но от этого она не становится менее интересной. От вокальной музыки можно постепенно переходить к инструментальной.</w:t>
                  </w:r>
                </w:p>
                <w:p w:rsidR="00CA4EE1" w:rsidRPr="00DA3D0F" w:rsidRDefault="00CA4EE1" w:rsidP="00CA4EE1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4. Время от времени нужно возвращаться к ранее прослушанным произведениям, вспоминать их название и характер.</w:t>
                  </w:r>
                </w:p>
                <w:p w:rsidR="00CA4EE1" w:rsidRPr="00DA3D0F" w:rsidRDefault="00CA4EE1" w:rsidP="00CA4EE1">
                  <w:pPr>
                    <w:jc w:val="both"/>
                    <w:rPr>
                      <w:b/>
                    </w:rPr>
                  </w:pPr>
                  <w:r w:rsidRPr="00DA3D0F">
                    <w:rPr>
                      <w:b/>
                      <w:sz w:val="36"/>
                      <w:szCs w:val="36"/>
                    </w:rPr>
                    <w:t>5. Постарайтесь сделать прослушивание музыки регулярным занятием, и волшебная сила музыки наполнит ваши отношения с ребёнком добром и пониманием!</w:t>
                  </w:r>
                </w:p>
                <w:p w:rsidR="00CA4EE1" w:rsidRDefault="00CA4EE1"/>
              </w:txbxContent>
            </v:textbox>
          </v:shape>
        </w:pict>
      </w:r>
      <w:r w:rsidR="00CA4EE1" w:rsidRPr="00CA4EE1">
        <w:rPr>
          <w:noProof/>
          <w:lang w:eastAsia="ru-RU"/>
        </w:rPr>
        <w:drawing>
          <wp:inline distT="0" distB="0" distL="0" distR="0">
            <wp:extent cx="7337233" cy="10521108"/>
            <wp:effectExtent l="19050" t="0" r="0" b="0"/>
            <wp:docPr id="3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60" cy="105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F51" w:rsidRPr="00963F51">
        <w:t xml:space="preserve"> </w:t>
      </w:r>
      <w:r w:rsidR="00020CF6">
        <w:rPr>
          <w:noProof/>
          <w:lang w:eastAsia="ru-RU"/>
        </w:rPr>
        <w:lastRenderedPageBreak/>
        <w:pict>
          <v:shape id="_x0000_s1030" type="#_x0000_t202" style="position:absolute;left:0;text-align:left;margin-left:119.55pt;margin-top:131.85pt;width:348.7pt;height:434.45pt;z-index:251662336;mso-position-horizontal-relative:text;mso-position-vertical-relative:text" stroked="f">
            <v:fill opacity="0"/>
            <v:textbox>
              <w:txbxContent>
                <w:p w:rsidR="00020CF6" w:rsidRPr="00020CF6" w:rsidRDefault="005A3F0D" w:rsidP="00020CF6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6. </w:t>
                  </w:r>
                  <w:r w:rsidR="00020CF6" w:rsidRPr="00020CF6">
                    <w:rPr>
                      <w:b/>
                      <w:sz w:val="36"/>
                      <w:szCs w:val="36"/>
                    </w:rPr>
            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нельзя делать этого наспех. 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</w:t>
                  </w:r>
                  <w:r>
                    <w:rPr>
                      <w:b/>
                      <w:sz w:val="36"/>
                      <w:szCs w:val="36"/>
                    </w:rPr>
                    <w:br/>
                    <w:t>7</w:t>
                  </w:r>
                  <w:r w:rsidR="00020CF6" w:rsidRPr="00020CF6">
                    <w:rPr>
                      <w:b/>
                      <w:sz w:val="36"/>
                      <w:szCs w:val="36"/>
                    </w:rPr>
                    <w:t>. Очень полезно слушать одни и те же сочинения в исполнении разных солистов и коллективов, смотреть спектакли с различным составом исполнителей.</w:t>
                  </w:r>
                  <w:r w:rsidR="00020CF6" w:rsidRPr="00020CF6">
                    <w:rPr>
                      <w:b/>
                      <w:sz w:val="36"/>
                      <w:szCs w:val="36"/>
                    </w:rPr>
                    <w:br/>
                    <w:t>Все это поможет расширить знания о музыке, позволит не только яснее мыслить, но и глубже чувствовать.</w:t>
                  </w:r>
                </w:p>
                <w:p w:rsidR="00020CF6" w:rsidRDefault="00020CF6"/>
              </w:txbxContent>
            </v:textbox>
          </v:shape>
        </w:pict>
      </w:r>
      <w:r w:rsidR="00020CF6" w:rsidRPr="00020CF6">
        <w:drawing>
          <wp:inline distT="0" distB="0" distL="0" distR="0">
            <wp:extent cx="7337233" cy="10521108"/>
            <wp:effectExtent l="19050" t="0" r="0" b="0"/>
            <wp:docPr id="5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60" cy="105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F51" w:rsidRPr="00963F51">
        <w:rPr>
          <w:b/>
          <w:color w:val="005C2A"/>
          <w:sz w:val="56"/>
          <w:szCs w:val="56"/>
        </w:rPr>
        <w:t xml:space="preserve"> </w:t>
      </w:r>
      <w:r w:rsidR="005A3F0D">
        <w:rPr>
          <w:b/>
          <w:noProof/>
          <w:color w:val="005C2A"/>
          <w:sz w:val="56"/>
          <w:szCs w:val="56"/>
          <w:lang w:eastAsia="ru-RU"/>
        </w:rPr>
        <w:lastRenderedPageBreak/>
        <w:pict>
          <v:shape id="_x0000_s1031" type="#_x0000_t202" style="position:absolute;left:0;text-align:left;margin-left:103.05pt;margin-top:67.5pt;width:377.35pt;height:251.55pt;z-index:251663360;mso-position-horizontal-relative:text;mso-position-vertical-relative:text" stroked="f">
            <v:fill opacity="0"/>
            <v:textbox>
              <w:txbxContent>
                <w:p w:rsidR="005A3F0D" w:rsidRPr="005A3F0D" w:rsidRDefault="005A3F0D" w:rsidP="005A3F0D">
                  <w:pPr>
                    <w:jc w:val="center"/>
                    <w:rPr>
                      <w:b/>
                      <w:bCs/>
                      <w:i/>
                      <w:color w:val="FF0000"/>
                      <w:sz w:val="40"/>
                      <w:szCs w:val="36"/>
                    </w:rPr>
                  </w:pPr>
                  <w:r w:rsidRPr="005A3F0D">
                    <w:rPr>
                      <w:b/>
                      <w:bCs/>
                      <w:i/>
                      <w:color w:val="FF0000"/>
                      <w:sz w:val="40"/>
                      <w:szCs w:val="36"/>
                    </w:rPr>
                    <w:t>Игры для развития слухового внимания</w:t>
                  </w:r>
                </w:p>
                <w:p w:rsidR="005A3F0D" w:rsidRPr="005A3F0D" w:rsidRDefault="005A3F0D" w:rsidP="005A3F0D">
                  <w:pPr>
                    <w:jc w:val="center"/>
                    <w:rPr>
                      <w:color w:val="002060"/>
                    </w:rPr>
                  </w:pPr>
                  <w:r w:rsidRPr="005A3F0D">
                    <w:rPr>
                      <w:bCs/>
                      <w:color w:val="7030A0"/>
                      <w:sz w:val="36"/>
                      <w:szCs w:val="36"/>
                    </w:rPr>
                    <w:t>1.</w:t>
                  </w:r>
                  <w:r w:rsidRPr="005A3F0D">
                    <w:rPr>
                      <w:bCs/>
                      <w:color w:val="7030A0"/>
                      <w:sz w:val="40"/>
                      <w:szCs w:val="36"/>
                    </w:rPr>
                    <w:t xml:space="preserve"> </w:t>
                  </w:r>
                  <w:r w:rsidRPr="005A3F0D">
                    <w:rPr>
                      <w:b/>
                      <w:bCs/>
                      <w:color w:val="7030A0"/>
                      <w:sz w:val="40"/>
                      <w:szCs w:val="36"/>
                    </w:rPr>
                    <w:t>Узнай по звуку</w:t>
                  </w:r>
                  <w:r w:rsidRPr="005A3F0D">
                    <w:rPr>
                      <w:b/>
                      <w:color w:val="7030A0"/>
                      <w:sz w:val="36"/>
                      <w:szCs w:val="36"/>
                    </w:rPr>
                    <w:br/>
                  </w:r>
                  <w:r w:rsidRPr="005A3F0D">
                    <w:rPr>
                      <w:b/>
                      <w:color w:val="002060"/>
                      <w:sz w:val="36"/>
                      <w:szCs w:val="36"/>
                    </w:rPr>
                    <w:t>Ребенок садится спиной и закрывает глаза (так легче сосредоточиться), а вы играете на каком-нибудь инструменте, либо на двух-трех инструментах. Он должен отгадать, какие инструменты прозвучали. Подмешайте в игру и посторонние звуки — шелест бумаги, хлопок руками и др.</w:t>
                  </w:r>
                  <w:r w:rsidRPr="005A3F0D">
                    <w:rPr>
                      <w:b/>
                      <w:color w:val="002060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="005A3F0D" w:rsidRPr="005A3F0D">
        <w:rPr>
          <w:b/>
          <w:color w:val="005C2A"/>
          <w:sz w:val="56"/>
          <w:szCs w:val="56"/>
        </w:rPr>
        <w:drawing>
          <wp:inline distT="0" distB="0" distL="0" distR="0">
            <wp:extent cx="7337234" cy="5155894"/>
            <wp:effectExtent l="19050" t="0" r="0" b="0"/>
            <wp:docPr id="6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60" cy="515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F0D">
        <w:rPr>
          <w:b/>
          <w:noProof/>
          <w:color w:val="005C2A"/>
          <w:sz w:val="56"/>
          <w:szCs w:val="56"/>
          <w:lang w:eastAsia="ru-RU"/>
        </w:rPr>
        <w:pict>
          <v:shape id="_x0000_s1033" type="#_x0000_t202" style="position:absolute;left:0;text-align:left;margin-left:110.9pt;margin-top:478.85pt;width:362.6pt;height:242pt;z-index:251664384;mso-position-horizontal-relative:text;mso-position-vertical-relative:text" stroked="f">
            <v:fill opacity="0"/>
            <v:textbox>
              <w:txbxContent>
                <w:p w:rsidR="005A3F0D" w:rsidRPr="005A3F0D" w:rsidRDefault="005A3F0D" w:rsidP="005A3F0D">
                  <w:pPr>
                    <w:jc w:val="center"/>
                    <w:rPr>
                      <w:color w:val="002060"/>
                    </w:rPr>
                  </w:pPr>
                  <w:r w:rsidRPr="008A58C7">
                    <w:rPr>
                      <w:color w:val="003300"/>
                      <w:sz w:val="36"/>
                      <w:szCs w:val="36"/>
                    </w:rPr>
                    <w:t>2</w:t>
                  </w:r>
                  <w:r w:rsidRPr="008A58C7">
                    <w:rPr>
                      <w:color w:val="003300"/>
                      <w:sz w:val="40"/>
                      <w:szCs w:val="36"/>
                    </w:rPr>
                    <w:t xml:space="preserve"> </w:t>
                  </w:r>
                  <w:r w:rsidRPr="008A58C7">
                    <w:rPr>
                      <w:b/>
                      <w:bCs/>
                      <w:color w:val="003300"/>
                      <w:sz w:val="40"/>
                      <w:szCs w:val="36"/>
                    </w:rPr>
                    <w:t>.</w:t>
                  </w:r>
                  <w:r w:rsidRPr="005A3F0D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A3F0D">
                    <w:rPr>
                      <w:b/>
                      <w:bCs/>
                      <w:color w:val="003300"/>
                      <w:sz w:val="40"/>
                      <w:szCs w:val="36"/>
                    </w:rPr>
                    <w:t>Беги на носочках</w:t>
                  </w:r>
                  <w:proofErr w:type="gramStart"/>
                  <w:r w:rsidRPr="005A3F0D">
                    <w:rPr>
                      <w:b/>
                      <w:sz w:val="36"/>
                      <w:szCs w:val="36"/>
                    </w:rPr>
                    <w:br/>
                  </w:r>
                  <w:r w:rsidRPr="005A3F0D">
                    <w:rPr>
                      <w:b/>
                      <w:color w:val="006600"/>
                      <w:sz w:val="36"/>
                      <w:szCs w:val="36"/>
                    </w:rPr>
                    <w:t>Б</w:t>
                  </w:r>
                  <w:proofErr w:type="gramEnd"/>
                  <w:r w:rsidRPr="005A3F0D">
                    <w:rPr>
                      <w:b/>
                      <w:color w:val="006600"/>
                      <w:sz w:val="36"/>
                      <w:szCs w:val="36"/>
                    </w:rPr>
                    <w:t xml:space="preserve">ерете любой инструмент </w:t>
                  </w:r>
                  <w:r w:rsidR="008A58C7">
                    <w:rPr>
                      <w:b/>
                      <w:color w:val="006600"/>
                      <w:sz w:val="36"/>
                      <w:szCs w:val="36"/>
                    </w:rPr>
                    <w:t xml:space="preserve">(можно бубенцы, </w:t>
                  </w:r>
                  <w:r w:rsidRPr="005A3F0D">
                    <w:rPr>
                      <w:b/>
                      <w:color w:val="006600"/>
                      <w:sz w:val="36"/>
                      <w:szCs w:val="36"/>
                    </w:rPr>
                    <w:t xml:space="preserve"> треугольник</w:t>
                  </w:r>
                  <w:r w:rsidR="008A58C7">
                    <w:rPr>
                      <w:b/>
                      <w:color w:val="006600"/>
                      <w:sz w:val="36"/>
                      <w:szCs w:val="36"/>
                    </w:rPr>
                    <w:t>, ложки и т.д.</w:t>
                  </w:r>
                  <w:r w:rsidRPr="005A3F0D">
                    <w:rPr>
                      <w:b/>
                      <w:color w:val="006600"/>
                      <w:sz w:val="36"/>
                      <w:szCs w:val="36"/>
                    </w:rPr>
                    <w:t>). Начинаете стучать. Если стучите тихо — ребенок идет на носочках, если громко — идет полным шагом, если очень громко — бежит. Получается очень весело. Потом поменяйтесь ролями</w:t>
                  </w:r>
                  <w:r w:rsidRPr="005A3F0D">
                    <w:rPr>
                      <w:rFonts w:ascii="Arial" w:hAnsi="Arial" w:cs="Arial"/>
                      <w:color w:val="006600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5A3F0D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br/>
                  </w:r>
                </w:p>
              </w:txbxContent>
            </v:textbox>
          </v:shape>
        </w:pict>
      </w:r>
      <w:r w:rsidR="005A3F0D" w:rsidRPr="005A3F0D">
        <w:rPr>
          <w:b/>
          <w:color w:val="005C2A"/>
          <w:sz w:val="56"/>
          <w:szCs w:val="56"/>
        </w:rPr>
        <w:drawing>
          <wp:inline distT="0" distB="0" distL="0" distR="0">
            <wp:extent cx="7337233" cy="5299113"/>
            <wp:effectExtent l="19050" t="0" r="0" b="0"/>
            <wp:docPr id="7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33" cy="52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F0D">
        <w:rPr>
          <w:b/>
          <w:noProof/>
          <w:color w:val="005C2A"/>
          <w:sz w:val="56"/>
          <w:szCs w:val="56"/>
          <w:lang w:eastAsia="ru-RU"/>
        </w:rPr>
        <w:lastRenderedPageBreak/>
        <w:pict>
          <v:shape id="_x0000_s1034" type="#_x0000_t202" style="position:absolute;left:0;text-align:left;margin-left:117.1pt;margin-top:70.95pt;width:352.2pt;height:253.3pt;z-index:251665408;mso-position-horizontal-relative:text;mso-position-vertical-relative:text" stroked="f">
            <v:fill opacity="0"/>
            <v:textbox>
              <w:txbxContent>
                <w:p w:rsidR="005A3F0D" w:rsidRPr="008A58C7" w:rsidRDefault="005A3F0D" w:rsidP="005A3F0D">
                  <w:pPr>
                    <w:jc w:val="center"/>
                    <w:rPr>
                      <w:b/>
                      <w:color w:val="800000"/>
                      <w:sz w:val="36"/>
                      <w:szCs w:val="36"/>
                    </w:rPr>
                  </w:pPr>
                  <w:r w:rsidRPr="008A58C7">
                    <w:rPr>
                      <w:rFonts w:ascii="Arial" w:hAnsi="Arial" w:cs="Arial"/>
                      <w:color w:val="800000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8A58C7">
                    <w:rPr>
                      <w:b/>
                      <w:color w:val="800000"/>
                      <w:sz w:val="36"/>
                      <w:szCs w:val="36"/>
                    </w:rPr>
                    <w:t>Кроме игр с пособиями и звуковыми игрушками, слушайте и определяйте с детьми звуки природы, города, вашей квартиры (тиканье часов, скрип дверей), животных. Можно поиграть в сломанный телефон или произносить слова шепотом. Иногда они так коверкаются, что самая обычная «картошка» превращается в «кошку».</w:t>
                  </w:r>
                </w:p>
                <w:p w:rsidR="005A3F0D" w:rsidRDefault="005A3F0D"/>
              </w:txbxContent>
            </v:textbox>
          </v:shape>
        </w:pict>
      </w:r>
      <w:r w:rsidR="005A3F0D" w:rsidRPr="005A3F0D">
        <w:rPr>
          <w:b/>
          <w:color w:val="005C2A"/>
          <w:sz w:val="56"/>
          <w:szCs w:val="56"/>
        </w:rPr>
        <w:drawing>
          <wp:inline distT="0" distB="0" distL="0" distR="0">
            <wp:extent cx="7337233" cy="5299113"/>
            <wp:effectExtent l="19050" t="0" r="0" b="0"/>
            <wp:docPr id="8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3" t="3074" r="10398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33" cy="52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8A58C7" w:rsidRDefault="008A58C7" w:rsidP="00963F51">
      <w:pPr>
        <w:jc w:val="center"/>
        <w:rPr>
          <w:b/>
          <w:color w:val="005C2A"/>
          <w:sz w:val="56"/>
          <w:szCs w:val="56"/>
        </w:rPr>
      </w:pPr>
    </w:p>
    <w:p w:rsidR="00FC7858" w:rsidRDefault="00B00523" w:rsidP="00963F5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1. Узнай по звуку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Ребенок садится спиной и закрывает глаза (так легче сосредоточиться), а вы играете на каком-нибудь инструменте, либо на двух-трех инструментах. Он должен отгадать, какие инструменты прозвучали. Подмешайте в игру и посторонние звуки — шелест бумаги, хлопок руками и др.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2. Беги на носочках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ерете любой инструмент со столика (можно бубенцы или треугольник). Начинаете стучать. Если стучите тихо — ребенок идет на носочках, если громко — идет полным шагом, если очень громко — бежит. Получается очень весело. Потом поменяйтесь ролями.</w:t>
      </w:r>
      <w:r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Еще одна интересная игра, о которой, ну очень, хочется рассказать — </w:t>
      </w:r>
      <w:hyperlink r:id="rId5" w:tgtFrame="_blank" w:history="1">
        <w:r w:rsidR="00FC7858" w:rsidRPr="00FC7858">
          <w:rPr>
            <w:rStyle w:val="a7"/>
            <w:rFonts w:ascii="Arial" w:hAnsi="Arial" w:cs="Arial"/>
            <w:b/>
            <w:color w:val="auto"/>
            <w:sz w:val="26"/>
            <w:szCs w:val="26"/>
            <w:shd w:val="clear" w:color="auto" w:fill="FFFFFF"/>
          </w:rPr>
          <w:t xml:space="preserve">Звуковое лото </w:t>
        </w:r>
        <w:proofErr w:type="spellStart"/>
        <w:r w:rsidR="00FC7858" w:rsidRPr="00FC7858">
          <w:rPr>
            <w:rStyle w:val="a7"/>
            <w:rFonts w:ascii="Arial" w:hAnsi="Arial" w:cs="Arial"/>
            <w:b/>
            <w:color w:val="auto"/>
            <w:sz w:val="26"/>
            <w:szCs w:val="26"/>
            <w:shd w:val="clear" w:color="auto" w:fill="FFFFFF"/>
          </w:rPr>
          <w:t>GoGo</w:t>
        </w:r>
        <w:proofErr w:type="spellEnd"/>
      </w:hyperlink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. Она служит для тренировки  слухового внимания.</w:t>
      </w:r>
      <w:r w:rsidR="00FC7858" w:rsidRP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Деревянные гладенькие кубики с красивыми цветными кристаллами и звуковыми наполнителями внутри. От ребенка требуется найти каждому кубику свою звуковую пару. Сначала можно начать с постройки башен, затем находить пару по цвету камушков, а уже потом определять «братьев по звуку».</w:t>
      </w:r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Style w:val="a8"/>
          <w:rFonts w:ascii="Arial" w:hAnsi="Arial" w:cs="Arial"/>
          <w:color w:val="000000"/>
          <w:sz w:val="26"/>
          <w:szCs w:val="26"/>
          <w:shd w:val="clear" w:color="auto" w:fill="FFFFFF"/>
        </w:rPr>
        <w:t>Есть один секрет</w:t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 — кубики с одинаковыми камушками и звучат тоже одинаково. Поэтому при угадывании звуковых пар переворачивайте кубики камушками вниз или прячьте их в мешочек, чтобы малыш не подглядывал, а ориентировался только на звучание.</w:t>
      </w:r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предлагаем еще один вариант игры с этими кубиками — </w:t>
      </w:r>
      <w:proofErr w:type="spellStart"/>
      <w:r w:rsidR="00FC7858">
        <w:rPr>
          <w:rStyle w:val="a8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Мемори</w:t>
      </w:r>
      <w:proofErr w:type="spellEnd"/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. Раскладываете кубики камушками вверх в 3 ряда по 4 кубика в каждом. Пусть ребенок на них посмотрит и по возможности запомнит. Затем переворачиваете их как на картинке</w:t>
      </w:r>
      <w:proofErr w:type="gramStart"/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 Т</w:t>
      </w:r>
      <w:proofErr w:type="gramEnd"/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еперь, как в </w:t>
      </w:r>
      <w:proofErr w:type="spellStart"/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мемори</w:t>
      </w:r>
      <w:proofErr w:type="spellEnd"/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, открываете цветовые пары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 Вот такая интересная «долгоиграющая» игра с кубиками))</w:t>
      </w:r>
      <w:r w:rsidR="00FC7858">
        <w:rPr>
          <w:rFonts w:ascii="Arial" w:hAnsi="Arial" w:cs="Arial"/>
          <w:color w:val="000000"/>
          <w:sz w:val="26"/>
          <w:szCs w:val="26"/>
        </w:rPr>
        <w:br/>
      </w:r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Кроме игр с пособиями и звуковыми игрушками, слушайте и определяйте с детьми звуки природы, города, вашей квартиры (тиканье часов, скрип дверей), животных. Можно поиграть в сломанный телефон или произносить слова шепотом. </w:t>
      </w:r>
      <w:proofErr w:type="gramStart"/>
      <w:r w:rsidR="00FC7858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Иногда они так коверкаются, что самая обычная «картошка» превращается в «кошку»)))</w:t>
      </w:r>
      <w:proofErr w:type="gramEnd"/>
    </w:p>
    <w:p w:rsidR="00FC7858" w:rsidRDefault="00FC7858" w:rsidP="00963F5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C7858" w:rsidRDefault="00FC7858" w:rsidP="00963F5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C7858" w:rsidRDefault="00FC7858" w:rsidP="00963F5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C7858" w:rsidRDefault="00FC7858" w:rsidP="00963F5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1690" w:rsidRDefault="000D1690"/>
    <w:sectPr w:rsidR="000D1690" w:rsidSect="00963F5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6627"/>
    <w:rsid w:val="00020CF6"/>
    <w:rsid w:val="000D1690"/>
    <w:rsid w:val="001825BE"/>
    <w:rsid w:val="002550E6"/>
    <w:rsid w:val="002E1A54"/>
    <w:rsid w:val="003D23CD"/>
    <w:rsid w:val="00425BD8"/>
    <w:rsid w:val="004B6627"/>
    <w:rsid w:val="005A3F0D"/>
    <w:rsid w:val="008A58C7"/>
    <w:rsid w:val="00963F51"/>
    <w:rsid w:val="00B00523"/>
    <w:rsid w:val="00CA4EE1"/>
    <w:rsid w:val="00FC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27"/>
    <w:rPr>
      <w:b/>
      <w:bCs/>
    </w:rPr>
  </w:style>
  <w:style w:type="paragraph" w:customStyle="1" w:styleId="c2">
    <w:name w:val="c2"/>
    <w:basedOn w:val="a"/>
    <w:rsid w:val="004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6627"/>
  </w:style>
  <w:style w:type="paragraph" w:customStyle="1" w:styleId="c0">
    <w:name w:val="c0"/>
    <w:basedOn w:val="a"/>
    <w:rsid w:val="004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627"/>
  </w:style>
  <w:style w:type="paragraph" w:styleId="a5">
    <w:name w:val="Balloon Text"/>
    <w:basedOn w:val="a"/>
    <w:link w:val="a6"/>
    <w:uiPriority w:val="99"/>
    <w:semiHidden/>
    <w:unhideWhenUsed/>
    <w:rsid w:val="004B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7858"/>
    <w:rPr>
      <w:color w:val="0000FF"/>
      <w:u w:val="single"/>
    </w:rPr>
  </w:style>
  <w:style w:type="character" w:styleId="a8">
    <w:name w:val="Emphasis"/>
    <w:basedOn w:val="a0"/>
    <w:uiPriority w:val="20"/>
    <w:qFormat/>
    <w:rsid w:val="00FC7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li-bili.ru/catalog/?prod=817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2018-03-01T14:38:00Z</dcterms:created>
  <dcterms:modified xsi:type="dcterms:W3CDTF">2018-03-11T14:58:00Z</dcterms:modified>
</cp:coreProperties>
</file>