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19" w:rsidRPr="00EC5731" w:rsidRDefault="00891A19" w:rsidP="00891A19">
      <w:pPr>
        <w:shd w:val="clear" w:color="auto" w:fill="FFFFFF"/>
        <w:spacing w:before="60" w:after="240" w:line="240" w:lineRule="auto"/>
        <w:jc w:val="center"/>
        <w:rPr>
          <w:rFonts w:ascii="Arial" w:eastAsia="Times New Roman" w:hAnsi="Arial" w:cs="Arial"/>
          <w:b/>
          <w:iCs/>
          <w:color w:val="000000"/>
          <w:sz w:val="28"/>
          <w:szCs w:val="28"/>
        </w:rPr>
      </w:pPr>
      <w:r w:rsidRPr="00EC5731">
        <w:rPr>
          <w:rFonts w:ascii="Arial" w:eastAsia="Times New Roman" w:hAnsi="Arial" w:cs="Arial"/>
          <w:b/>
          <w:iCs/>
          <w:color w:val="000000"/>
          <w:sz w:val="28"/>
          <w:szCs w:val="28"/>
        </w:rPr>
        <w:t>Консультация для родителей</w:t>
      </w:r>
    </w:p>
    <w:p w:rsidR="00891A19" w:rsidRPr="00EC5731" w:rsidRDefault="00891A19" w:rsidP="00891A19">
      <w:pPr>
        <w:shd w:val="clear" w:color="auto" w:fill="FFFFFF"/>
        <w:spacing w:before="60" w:after="24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32"/>
          <w:szCs w:val="28"/>
        </w:rPr>
      </w:pPr>
      <w:r w:rsidRPr="00EC5731">
        <w:rPr>
          <w:rFonts w:ascii="Arial" w:eastAsia="Times New Roman" w:hAnsi="Arial" w:cs="Arial"/>
          <w:b/>
          <w:i/>
          <w:iCs/>
          <w:color w:val="000000"/>
          <w:sz w:val="32"/>
          <w:szCs w:val="28"/>
        </w:rPr>
        <w:t>«Игры для непосед»</w:t>
      </w:r>
    </w:p>
    <w:p w:rsidR="00891A19" w:rsidRPr="00891A19" w:rsidRDefault="00891A19" w:rsidP="00891A19">
      <w:pPr>
        <w:shd w:val="clear" w:color="auto" w:fill="FFFFFF"/>
        <w:spacing w:before="60"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Непоседливых деток часто не заставишь задержаться за книгой и пары минут, игры для них должны быть полны движений.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Чтобы </w:t>
      </w:r>
      <w:r w:rsidRPr="00891A19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поделиться с чадом важной для его развития информацией,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родителям  приде</w:t>
      </w:r>
      <w:r w:rsidRPr="00891A19">
        <w:rPr>
          <w:rFonts w:ascii="Arial" w:eastAsia="Times New Roman" w:hAnsi="Arial" w:cs="Arial"/>
          <w:i/>
          <w:iCs/>
          <w:color w:val="000000"/>
          <w:sz w:val="28"/>
          <w:szCs w:val="28"/>
        </w:rPr>
        <w:t>тся идти на уловки, подключать к упражнениям мяч, хлопки, просить ребенка отвечая топать ножками, крутится и вертеться. И это — обязательное условие любого занятия: мама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>м и папам приде</w:t>
      </w:r>
      <w:r w:rsidRPr="00891A19">
        <w:rPr>
          <w:rFonts w:ascii="Arial" w:eastAsia="Times New Roman" w:hAnsi="Arial" w:cs="Arial"/>
          <w:i/>
          <w:iCs/>
          <w:color w:val="000000"/>
          <w:sz w:val="28"/>
          <w:szCs w:val="28"/>
        </w:rPr>
        <w:t>тся выкручиваться в прямом смысле слова.</w:t>
      </w:r>
    </w:p>
    <w:p w:rsidR="00891A19" w:rsidRPr="00891A19" w:rsidRDefault="00891A19" w:rsidP="00891A19">
      <w:pPr>
        <w:shd w:val="clear" w:color="auto" w:fill="FFFFFF"/>
        <w:spacing w:before="60"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t>Однако развлекая малыша подобными играми, вы не только развиваете его логические способности, но и постепенно приучаете работать по инструкции, играть по правилам, упорядочивать свою активность.</w:t>
      </w:r>
    </w:p>
    <w:p w:rsidR="00891A19" w:rsidRPr="00891A19" w:rsidRDefault="00891A19" w:rsidP="00891A19">
      <w:pPr>
        <w:shd w:val="clear" w:color="auto" w:fill="FFFFFF"/>
        <w:spacing w:before="60"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t>Путем постепенного включения интеллектуальных ребусов в подвижную игру и неуклонного увеличения в ней доли статических упражнений, вы незаметно для ребенка прививаете ему любовь к обучению, формируете стремление к знаниям, интеллектуальной работе.</w:t>
      </w:r>
    </w:p>
    <w:p w:rsidR="00891A19" w:rsidRPr="00891A19" w:rsidRDefault="00891A19" w:rsidP="00891A19">
      <w:pPr>
        <w:shd w:val="clear" w:color="auto" w:fill="FFFFFF"/>
        <w:spacing w:before="60"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t>Примерно также вы приучали малыша к новому виду пищи: постепенно добавляли новый проду</w:t>
      </w:r>
      <w:proofErr w:type="gramStart"/>
      <w:r w:rsidRPr="00891A19">
        <w:rPr>
          <w:rFonts w:ascii="Arial" w:eastAsia="Times New Roman" w:hAnsi="Arial" w:cs="Arial"/>
          <w:color w:val="000000"/>
          <w:sz w:val="28"/>
          <w:szCs w:val="28"/>
        </w:rPr>
        <w:t>кт к пр</w:t>
      </w:r>
      <w:proofErr w:type="gramEnd"/>
      <w:r w:rsidRPr="00891A19">
        <w:rPr>
          <w:rFonts w:ascii="Arial" w:eastAsia="Times New Roman" w:hAnsi="Arial" w:cs="Arial"/>
          <w:color w:val="000000"/>
          <w:sz w:val="28"/>
          <w:szCs w:val="28"/>
        </w:rPr>
        <w:t>ивычному рациону. В процессе обучения ребенка правило сохраняется: на 70% игрового материала должно приходиться 30% "упражнений для ума" хотя бы в начале обучения.</w:t>
      </w:r>
    </w:p>
    <w:p w:rsidR="00891A19" w:rsidRPr="00891A19" w:rsidRDefault="00891A19" w:rsidP="00891A19">
      <w:pPr>
        <w:shd w:val="clear" w:color="auto" w:fill="FFFFFF"/>
        <w:spacing w:before="60"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t>В излишней подвижности, если поискать, можно найти даже свои плюсы. Маленький непоседа с удовольствием будет показывать геометрические фигуры, буквы и цифры, используя свое тело, расшифровывать ваши знаки, выполняя наглядно-действенные инструкции ("принеси", "положи", "положи туда, где все игрушки", "положи туда, где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игрушки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t> начинаются на букву</w:t>
      </w:r>
      <w:proofErr w:type="gramStart"/>
      <w:r w:rsidRPr="00891A19">
        <w:rPr>
          <w:rFonts w:ascii="Arial" w:eastAsia="Times New Roman" w:hAnsi="Arial" w:cs="Arial"/>
          <w:color w:val="000000"/>
          <w:sz w:val="28"/>
          <w:szCs w:val="28"/>
        </w:rPr>
        <w:t> А</w:t>
      </w:r>
      <w:proofErr w:type="gramEnd"/>
      <w:r w:rsidRPr="00891A19">
        <w:rPr>
          <w:rFonts w:ascii="Arial" w:eastAsia="Times New Roman" w:hAnsi="Arial" w:cs="Arial"/>
          <w:color w:val="000000"/>
          <w:sz w:val="28"/>
          <w:szCs w:val="28"/>
        </w:rPr>
        <w:t>"), а вместо совместного чтения участвовать в простых инсценировках.</w:t>
      </w:r>
    </w:p>
    <w:p w:rsidR="00891A19" w:rsidRPr="00891A19" w:rsidRDefault="00891A19" w:rsidP="00891A19">
      <w:pPr>
        <w:shd w:val="clear" w:color="auto" w:fill="FFFFFF"/>
        <w:spacing w:before="60"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891A19">
        <w:rPr>
          <w:rFonts w:ascii="Arial" w:eastAsia="Times New Roman" w:hAnsi="Arial" w:cs="Arial"/>
          <w:color w:val="000000"/>
          <w:sz w:val="28"/>
          <w:szCs w:val="28"/>
        </w:rPr>
        <w:t xml:space="preserve">Обыграть движением можно практически любое занятие: отработку логических приемов (классификации, обобщения, </w:t>
      </w:r>
      <w:proofErr w:type="spellStart"/>
      <w:r w:rsidRPr="00891A19">
        <w:rPr>
          <w:rFonts w:ascii="Arial" w:eastAsia="Times New Roman" w:hAnsi="Arial" w:cs="Arial"/>
          <w:color w:val="000000"/>
          <w:sz w:val="28"/>
          <w:szCs w:val="28"/>
        </w:rPr>
        <w:t>сериации</w:t>
      </w:r>
      <w:proofErr w:type="spellEnd"/>
      <w:r w:rsidRPr="00891A19">
        <w:rPr>
          <w:rFonts w:ascii="Arial" w:eastAsia="Times New Roman" w:hAnsi="Arial" w:cs="Arial"/>
          <w:color w:val="000000"/>
          <w:sz w:val="28"/>
          <w:szCs w:val="28"/>
        </w:rPr>
        <w:t>, аналогии), работу по инструкции, правилам, развитие образного и абстрактного мышления, речи через знакомство со знаками, буквами, цифрами, постановки.</w:t>
      </w:r>
      <w:proofErr w:type="gramEnd"/>
    </w:p>
    <w:p w:rsidR="00891A19" w:rsidRPr="00891A19" w:rsidRDefault="00891A19" w:rsidP="00891A19">
      <w:pPr>
        <w:shd w:val="clear" w:color="auto" w:fill="E5F1FB"/>
        <w:spacing w:line="240" w:lineRule="auto"/>
        <w:ind w:firstLine="708"/>
        <w:jc w:val="both"/>
        <w:rPr>
          <w:rFonts w:ascii="Arial" w:eastAsia="Times New Roman" w:hAnsi="Arial" w:cs="Arial"/>
          <w:color w:val="3163A0"/>
          <w:sz w:val="28"/>
          <w:szCs w:val="28"/>
        </w:rPr>
      </w:pPr>
      <w:r w:rsidRPr="00891A19">
        <w:rPr>
          <w:rFonts w:ascii="Arial" w:eastAsia="Times New Roman" w:hAnsi="Arial" w:cs="Arial"/>
          <w:color w:val="3163A0"/>
          <w:sz w:val="28"/>
          <w:szCs w:val="28"/>
        </w:rPr>
        <w:t xml:space="preserve">Главное — найти к малышу подход, понять, что ему действительно по душе, и тогда, постепенно усложняя привычную </w:t>
      </w:r>
      <w:r w:rsidRPr="00891A19">
        <w:rPr>
          <w:rFonts w:ascii="Arial" w:eastAsia="Times New Roman" w:hAnsi="Arial" w:cs="Arial"/>
          <w:color w:val="3163A0"/>
          <w:sz w:val="28"/>
          <w:szCs w:val="28"/>
        </w:rPr>
        <w:lastRenderedPageBreak/>
        <w:t>и давно полюбившуюся малышу игру, можно привнести в нее элементы любой интеллектуальной задачи.</w:t>
      </w:r>
    </w:p>
    <w:p w:rsidR="00891A19" w:rsidRPr="00891A19" w:rsidRDefault="00891A19" w:rsidP="00891A19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t xml:space="preserve">Итак, </w:t>
      </w:r>
      <w:r w:rsidRPr="00891A19">
        <w:rPr>
          <w:rFonts w:ascii="Arial" w:eastAsia="Times New Roman" w:hAnsi="Arial" w:cs="Arial"/>
          <w:b/>
          <w:color w:val="000000"/>
          <w:sz w:val="28"/>
          <w:szCs w:val="28"/>
        </w:rPr>
        <w:t>краткие правила работы с непоседой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:rsidR="00891A19" w:rsidRPr="00891A19" w:rsidRDefault="00891A19" w:rsidP="00891A19">
      <w:pPr>
        <w:numPr>
          <w:ilvl w:val="0"/>
          <w:numId w:val="1"/>
        </w:numPr>
        <w:shd w:val="clear" w:color="auto" w:fill="FFFFFF"/>
        <w:spacing w:before="100" w:beforeAutospacing="1" w:after="120" w:line="196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t>стремитесь двигаться за интересом ребенка, подключитесь к тому, что ему интересно (интересно гонять голубей, гоняйте их вместе, а со временем начните их считать, сортировать по цвету, размеру и т.д.);</w:t>
      </w:r>
    </w:p>
    <w:p w:rsidR="00891A19" w:rsidRPr="00891A19" w:rsidRDefault="00891A19" w:rsidP="00891A19">
      <w:pPr>
        <w:numPr>
          <w:ilvl w:val="0"/>
          <w:numId w:val="1"/>
        </w:numPr>
        <w:shd w:val="clear" w:color="auto" w:fill="FFFFFF"/>
        <w:spacing w:before="100" w:beforeAutospacing="1" w:after="120" w:line="196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t xml:space="preserve">постепенно упорядочивайте </w:t>
      </w:r>
      <w:proofErr w:type="gramStart"/>
      <w:r w:rsidRPr="00891A19">
        <w:rPr>
          <w:rFonts w:ascii="Arial" w:eastAsia="Times New Roman" w:hAnsi="Arial" w:cs="Arial"/>
          <w:color w:val="000000"/>
          <w:sz w:val="28"/>
          <w:szCs w:val="28"/>
        </w:rPr>
        <w:t>привычную ребенку</w:t>
      </w:r>
      <w:proofErr w:type="gramEnd"/>
      <w:r w:rsidRPr="00891A19">
        <w:rPr>
          <w:rFonts w:ascii="Arial" w:eastAsia="Times New Roman" w:hAnsi="Arial" w:cs="Arial"/>
          <w:color w:val="000000"/>
          <w:sz w:val="28"/>
          <w:szCs w:val="28"/>
        </w:rPr>
        <w:t xml:space="preserve"> забаву, внося в нее свои правила (пару дней гоняли голубей произвольно, а потом придумали гонять их только правой рукой, на следующий день — левой);</w:t>
      </w:r>
    </w:p>
    <w:p w:rsidR="00891A19" w:rsidRPr="00891A19" w:rsidRDefault="00891A19" w:rsidP="00891A19">
      <w:pPr>
        <w:numPr>
          <w:ilvl w:val="0"/>
          <w:numId w:val="1"/>
        </w:numPr>
        <w:shd w:val="clear" w:color="auto" w:fill="FFFFFF"/>
        <w:spacing w:before="100" w:beforeAutospacing="1" w:after="120" w:line="196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t>соблюдение правил должно поощряться таким способом, каким ребенку это будет понятно. Если вы пообещаете купить машинку, ребенок с одной стороны рискует привыкнуть к торгу за желаемое, с другой стороны подвижные дети обычно имеют "короткую" память, поэтому малыш может вовсе не связать появление машинки со своими успехами в пространственном ориентировании. А вот если вы эмоционально воскликните от изумления, обнимитесь, празднуя очередную интеллектуальную победу крохи, в е</w:t>
      </w:r>
      <w:r>
        <w:rPr>
          <w:rFonts w:ascii="Arial" w:eastAsia="Times New Roman" w:hAnsi="Arial" w:cs="Arial"/>
          <w:color w:val="000000"/>
          <w:sz w:val="28"/>
          <w:szCs w:val="28"/>
        </w:rPr>
        <w:t>го памяти надолго останется "я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t>корек", связывающий получение положительных эмоций с выполнением ваших поручений;</w:t>
      </w:r>
    </w:p>
    <w:p w:rsidR="00891A19" w:rsidRPr="00891A19" w:rsidRDefault="00891A19" w:rsidP="00891A19">
      <w:pPr>
        <w:numPr>
          <w:ilvl w:val="0"/>
          <w:numId w:val="1"/>
        </w:numPr>
        <w:shd w:val="clear" w:color="auto" w:fill="FFFFFF"/>
        <w:spacing w:before="100" w:beforeAutospacing="1" w:after="120" w:line="196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t xml:space="preserve">неуклонно усложняйте подвижную игру, но не перегибайте палку. Непоседливые крохи не склонны долго ломать голову над выходом из проблемной ситуации, им по душе скорый результат, поэтому столкнувшись с трудностями, разрешение которых требует многоступенчатого анализа, к которому ребенком не привык, </w:t>
      </w:r>
      <w:proofErr w:type="gramStart"/>
      <w:r w:rsidRPr="00891A19">
        <w:rPr>
          <w:rFonts w:ascii="Arial" w:eastAsia="Times New Roman" w:hAnsi="Arial" w:cs="Arial"/>
          <w:color w:val="000000"/>
          <w:sz w:val="28"/>
          <w:szCs w:val="28"/>
        </w:rPr>
        <w:t>малыш</w:t>
      </w:r>
      <w:proofErr w:type="gramEnd"/>
      <w:r w:rsidRPr="00891A19">
        <w:rPr>
          <w:rFonts w:ascii="Arial" w:eastAsia="Times New Roman" w:hAnsi="Arial" w:cs="Arial"/>
          <w:color w:val="000000"/>
          <w:sz w:val="28"/>
          <w:szCs w:val="28"/>
        </w:rPr>
        <w:t xml:space="preserve"> скорее всего "даст задний ход" и тут же потеряет к забаве интерес.</w:t>
      </w:r>
    </w:p>
    <w:p w:rsidR="00891A19" w:rsidRPr="00891A19" w:rsidRDefault="00891A19" w:rsidP="00891A19">
      <w:pPr>
        <w:shd w:val="clear" w:color="auto" w:fill="FFFFFF"/>
        <w:spacing w:before="120" w:after="120" w:line="216" w:lineRule="atLeast"/>
        <w:outlineLvl w:val="1"/>
        <w:rPr>
          <w:rFonts w:ascii="Arial" w:eastAsia="Times New Roman" w:hAnsi="Arial" w:cs="Arial"/>
          <w:b/>
          <w:color w:val="000000"/>
          <w:sz w:val="28"/>
          <w:szCs w:val="28"/>
        </w:rPr>
      </w:pPr>
      <w:bookmarkStart w:id="0" w:name="s-chego-nachat"/>
      <w:bookmarkEnd w:id="0"/>
      <w:r w:rsidRPr="00891A19">
        <w:rPr>
          <w:rFonts w:ascii="Arial" w:eastAsia="Times New Roman" w:hAnsi="Arial" w:cs="Arial"/>
          <w:b/>
          <w:color w:val="000000"/>
          <w:sz w:val="28"/>
          <w:szCs w:val="28"/>
        </w:rPr>
        <w:t>С чего начать?</w:t>
      </w:r>
    </w:p>
    <w:p w:rsidR="00891A19" w:rsidRPr="00891A19" w:rsidRDefault="00891A19" w:rsidP="00891A19">
      <w:pPr>
        <w:shd w:val="clear" w:color="auto" w:fill="FFFFFF"/>
        <w:spacing w:before="60"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t xml:space="preserve">Начните тренировать своего кроху с самого пробуждения. Малыш постоянно пребывает в движении, часть </w:t>
      </w:r>
      <w:proofErr w:type="gramStart"/>
      <w:r w:rsidRPr="00891A19">
        <w:rPr>
          <w:rFonts w:ascii="Arial" w:eastAsia="Times New Roman" w:hAnsi="Arial" w:cs="Arial"/>
          <w:color w:val="000000"/>
          <w:sz w:val="28"/>
          <w:szCs w:val="28"/>
        </w:rPr>
        <w:t>которых</w:t>
      </w:r>
      <w:proofErr w:type="gramEnd"/>
      <w:r w:rsidRPr="00891A19">
        <w:rPr>
          <w:rFonts w:ascii="Arial" w:eastAsia="Times New Roman" w:hAnsi="Arial" w:cs="Arial"/>
          <w:color w:val="000000"/>
          <w:sz w:val="28"/>
          <w:szCs w:val="28"/>
        </w:rPr>
        <w:t>, однако, уже упорядочена режимом.</w:t>
      </w:r>
    </w:p>
    <w:p w:rsidR="00891A19" w:rsidRPr="00891A19" w:rsidRDefault="00891A19" w:rsidP="00891A19">
      <w:pPr>
        <w:shd w:val="clear" w:color="auto" w:fill="FFFFFF"/>
        <w:spacing w:before="60"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t>Учтите, что если кроха не привык соблюдать режим, ему будет очень сложно в принципе осознать необходимость правил. Напротив, воспитывая в ребенке усидчивости, приучая его к организации собственного быта, вы создаете благоприятную почву для усвоения ребенком других правил.</w:t>
      </w:r>
    </w:p>
    <w:p w:rsidR="00891A19" w:rsidRPr="00891A19" w:rsidRDefault="00891A19" w:rsidP="00891A19">
      <w:pPr>
        <w:shd w:val="clear" w:color="auto" w:fill="FFFFFF"/>
        <w:spacing w:before="60"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lastRenderedPageBreak/>
        <w:t>Итак, приступаем к обучению, используя для этого режимные процедуры, в рамках которых некоторые правила для ребенка уже ясны.</w:t>
      </w:r>
    </w:p>
    <w:p w:rsidR="00891A19" w:rsidRPr="00891A19" w:rsidRDefault="00891A19" w:rsidP="00891A19">
      <w:pPr>
        <w:shd w:val="clear" w:color="auto" w:fill="FFFFFF"/>
        <w:spacing w:before="60"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t>С самого утра, еще находясь в постели, малыш наиболее расслаблен и склонен воспринимать новую информацию наиболее полно. Используем это время для интеллектуальной гимнастики:</w:t>
      </w:r>
    </w:p>
    <w:p w:rsidR="00891A19" w:rsidRPr="00891A19" w:rsidRDefault="00891A19" w:rsidP="00891A19">
      <w:pPr>
        <w:shd w:val="clear" w:color="auto" w:fill="FFFFFF"/>
        <w:spacing w:before="60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891A19">
        <w:rPr>
          <w:rFonts w:ascii="Arial" w:eastAsia="Times New Roman" w:hAnsi="Arial" w:cs="Arial"/>
          <w:color w:val="000000"/>
          <w:sz w:val="28"/>
          <w:szCs w:val="28"/>
        </w:rPr>
        <w:t>Ваня </w:t>
      </w:r>
      <w:r w:rsidRPr="00891A19">
        <w:rPr>
          <w:rFonts w:ascii="Arial" w:eastAsia="Times New Roman" w:hAnsi="Arial" w:cs="Arial"/>
          <w:i/>
          <w:iCs/>
          <w:color w:val="000000"/>
          <w:sz w:val="28"/>
          <w:szCs w:val="28"/>
        </w:rPr>
        <w:t>(имя ребенка)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t>, поднимайся, 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Вперед к ножкам наклоняйся,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Ручку влево,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Ручку вправо отводи, 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Все движенья снова повтори,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И считай их: раз, два, три!</w:t>
      </w:r>
      <w:proofErr w:type="gramEnd"/>
    </w:p>
    <w:p w:rsidR="00891A19" w:rsidRPr="00891A19" w:rsidRDefault="00891A19" w:rsidP="00891A19">
      <w:pPr>
        <w:shd w:val="clear" w:color="auto" w:fill="FFFFFF"/>
        <w:spacing w:before="60"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t>Начиная каждое утро с повторения основных направлений (вперед, влево, вправо), ребенок в процессе веселой игры учится ориентироваться в пространстве собственного тела, считать движения. Если впоследствии вы предложите ему не просто отводить руки в стороны, а брать каждой игрушки, расположенные с той или иной стороны, малыш будет учиться ориентироваться в широком пространстве. Добавляя к заданиям инструкции "выбери и 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озьми круглый (самый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 xml:space="preserve">маленький) </w:t>
      </w:r>
      <w:proofErr w:type="gramEnd"/>
      <w:r w:rsidRPr="00891A19">
        <w:rPr>
          <w:rFonts w:ascii="Arial" w:eastAsia="Times New Roman" w:hAnsi="Arial" w:cs="Arial"/>
          <w:color w:val="000000"/>
          <w:sz w:val="28"/>
          <w:szCs w:val="28"/>
        </w:rPr>
        <w:t>предмет", "переложи только игрушки (посуду)" вы совершенствуете логические способности ребенка, знакомите его с понятием геометрическая форма, размер.</w:t>
      </w:r>
    </w:p>
    <w:p w:rsidR="00891A19" w:rsidRPr="00891A19" w:rsidRDefault="00891A19" w:rsidP="00891A19">
      <w:pPr>
        <w:shd w:val="clear" w:color="auto" w:fill="FFFFFF"/>
        <w:spacing w:before="60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t>Ваня </w:t>
      </w:r>
      <w:r w:rsidRPr="00891A19">
        <w:rPr>
          <w:rFonts w:ascii="Arial" w:eastAsia="Times New Roman" w:hAnsi="Arial" w:cs="Arial"/>
          <w:i/>
          <w:iCs/>
          <w:color w:val="000000"/>
          <w:sz w:val="28"/>
          <w:szCs w:val="28"/>
        </w:rPr>
        <w:t>(имя ребенка)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t>, поднимайся,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Ручку вправо отводи, мячик круглый ей бери, </w:t>
      </w:r>
      <w:r w:rsidRPr="00891A19">
        <w:rPr>
          <w:rFonts w:ascii="Arial" w:eastAsia="Times New Roman" w:hAnsi="Arial" w:cs="Arial"/>
          <w:i/>
          <w:iCs/>
          <w:color w:val="000000"/>
          <w:sz w:val="28"/>
          <w:szCs w:val="28"/>
        </w:rPr>
        <w:t>(выбрать из игрушек круглый мячик)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Ручку влево отводи, ею куклу большую бери, </w:t>
      </w:r>
      <w:r w:rsidRPr="00891A19">
        <w:rPr>
          <w:rFonts w:ascii="Arial" w:eastAsia="Times New Roman" w:hAnsi="Arial" w:cs="Arial"/>
          <w:i/>
          <w:iCs/>
          <w:color w:val="000000"/>
          <w:sz w:val="28"/>
          <w:szCs w:val="28"/>
        </w:rPr>
        <w:t>(выбрать самую большую куклу)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Голову к ножкам наклони,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И назад, за спину все игрушки убери! </w:t>
      </w:r>
      <w:r w:rsidRPr="00891A19">
        <w:rPr>
          <w:rFonts w:ascii="Arial" w:eastAsia="Times New Roman" w:hAnsi="Arial" w:cs="Arial"/>
          <w:i/>
          <w:iCs/>
          <w:color w:val="000000"/>
          <w:sz w:val="28"/>
          <w:szCs w:val="28"/>
        </w:rPr>
        <w:t>(прячем за спину только игрушки)</w:t>
      </w:r>
    </w:p>
    <w:p w:rsidR="00891A19" w:rsidRPr="00891A19" w:rsidRDefault="00891A19" w:rsidP="00891A19">
      <w:pPr>
        <w:shd w:val="clear" w:color="auto" w:fill="FFFFFF"/>
        <w:spacing w:before="60"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t>Как день начнешь, такой он и будет. Привыкнув с утра задумываться над тем, куда это он потянул руку, что ей взял, куда переложил, малыш захочет продолжить веселую игру, исследуя пространство. Помогите ему закрепить полученную полезную информацию, используя различные забавы.</w:t>
      </w:r>
    </w:p>
    <w:p w:rsidR="00891A19" w:rsidRPr="00891A19" w:rsidRDefault="00891A19" w:rsidP="00891A19">
      <w:pPr>
        <w:shd w:val="clear" w:color="auto" w:fill="FFFFFF"/>
        <w:spacing w:before="60"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t xml:space="preserve">Говорят, во время еды играть нельзя. Согласна. А вот до нее — вполне можно себе позволить. Поручите крохе поставить салатницу в центр стола, сложите стопочкой мисочки по уменьшению/уменьшению их размера, отнести и положить недостающую вилку в левом дальнем углу, раздать кусочки хлеба 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lastRenderedPageBreak/>
        <w:t>собравшимся за столом, ориентируясь на возраст (рост) домочадцев (папе — самый большой, маме — поменьше, себе — самый маленький).</w:t>
      </w:r>
    </w:p>
    <w:p w:rsidR="00891A19" w:rsidRPr="00891A19" w:rsidRDefault="00891A19" w:rsidP="00891A19">
      <w:pPr>
        <w:shd w:val="clear" w:color="auto" w:fill="FFFFFF"/>
        <w:spacing w:before="60"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t xml:space="preserve">Впрочем, играть можно начинать уже в ванной, приводя в порядок руки перед едой. </w:t>
      </w:r>
      <w:proofErr w:type="gramStart"/>
      <w:r w:rsidRPr="00891A19">
        <w:rPr>
          <w:rFonts w:ascii="Arial" w:eastAsia="Times New Roman" w:hAnsi="Arial" w:cs="Arial"/>
          <w:color w:val="000000"/>
          <w:sz w:val="28"/>
          <w:szCs w:val="28"/>
        </w:rPr>
        <w:t>Превращая посредством рифмы обычные процедуры в волшебные, сказочные, попробуйте предложить ребенку смыть грязь с ладошек, достав мыло из мыльницы определенной рукой.</w:t>
      </w:r>
      <w:proofErr w:type="gramEnd"/>
      <w:r w:rsidRPr="00891A19">
        <w:rPr>
          <w:rFonts w:ascii="Arial" w:eastAsia="Times New Roman" w:hAnsi="Arial" w:cs="Arial"/>
          <w:color w:val="000000"/>
          <w:sz w:val="28"/>
          <w:szCs w:val="28"/>
        </w:rPr>
        <w:t xml:space="preserve"> Напустив в голос таинственности, обратитесь к малышу: "Эй, малой, я мыльце белоснежной чистоты, хочу, чтоб взял ручкой левой меня ты!"</w:t>
      </w:r>
    </w:p>
    <w:p w:rsidR="00891A19" w:rsidRPr="00891A19" w:rsidRDefault="00891A19" w:rsidP="00891A19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t>А за обедом сосчитайте все кусочки сыра на блюде и попросите малыша взять тот кусочек, у которого самые крупные дырки (наибольшее их число):</w:t>
      </w:r>
    </w:p>
    <w:p w:rsidR="00891A19" w:rsidRPr="00891A19" w:rsidRDefault="00891A19" w:rsidP="00891A19">
      <w:pPr>
        <w:shd w:val="clear" w:color="auto" w:fill="FFFFFF"/>
        <w:spacing w:before="60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891A19">
        <w:rPr>
          <w:rFonts w:ascii="Arial" w:eastAsia="Times New Roman" w:hAnsi="Arial" w:cs="Arial"/>
          <w:color w:val="000000"/>
          <w:sz w:val="28"/>
          <w:szCs w:val="28"/>
        </w:rPr>
        <w:t>Кусочки сыра, стройтесь в ряд,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Я ваш начальник, вы — отряд, 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Слева направо рассчитайтесь —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Один, два, три, четыре, пять — все, вольно,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А вы, с крупными дырками, — останьтесь!</w:t>
      </w:r>
      <w:proofErr w:type="gramEnd"/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Разложите ломтики хлеба в хлебнице по уменьшению размера: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Отряд хлеба, готов для обеда? 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891A19">
        <w:rPr>
          <w:rFonts w:ascii="Arial" w:eastAsia="Times New Roman" w:hAnsi="Arial" w:cs="Arial"/>
          <w:color w:val="000000"/>
          <w:sz w:val="28"/>
          <w:szCs w:val="28"/>
        </w:rPr>
        <w:t>Ну-ка, встаньте куски в ряд,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Первый — самый большой,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Второй — средний, 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Третий — самый меньший из ребят.</w:t>
      </w:r>
      <w:proofErr w:type="gramEnd"/>
      <w:r w:rsidRPr="00891A1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891A19">
        <w:rPr>
          <w:rFonts w:ascii="Arial" w:eastAsia="Times New Roman" w:hAnsi="Arial" w:cs="Arial"/>
          <w:color w:val="000000"/>
          <w:sz w:val="28"/>
          <w:szCs w:val="28"/>
        </w:rPr>
        <w:t>Первый — для папы, 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Второй — для мамы,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А третий — твой, крошечный, как ты, малой!</w:t>
      </w:r>
      <w:proofErr w:type="gramEnd"/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И наконец, рассортируйте на кухне продукты: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Молочные продукты сосчитай, 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Пальчик на каждый загибай: 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891A19">
        <w:rPr>
          <w:rFonts w:ascii="Arial" w:eastAsia="Times New Roman" w:hAnsi="Arial" w:cs="Arial"/>
          <w:color w:val="000000"/>
          <w:sz w:val="28"/>
          <w:szCs w:val="28"/>
        </w:rPr>
        <w:t>Сыр, кефир, сметана, йогурт из банана, 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Творог, молоко, ряженка, яйцо, 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Сколько их всего?</w:t>
      </w:r>
      <w:proofErr w:type="gramEnd"/>
      <w:r w:rsidRPr="00891A19">
        <w:rPr>
          <w:rFonts w:ascii="Arial" w:eastAsia="Times New Roman" w:hAnsi="Arial" w:cs="Arial"/>
          <w:color w:val="000000"/>
          <w:sz w:val="28"/>
          <w:szCs w:val="28"/>
        </w:rPr>
        <w:t xml:space="preserve"> А как же яйцо? 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Правильно, не молочный продукт оно!</w:t>
      </w:r>
    </w:p>
    <w:p w:rsidR="00891A19" w:rsidRPr="00891A19" w:rsidRDefault="00891A19" w:rsidP="00891A19">
      <w:pPr>
        <w:shd w:val="clear" w:color="auto" w:fill="FFFFFF"/>
        <w:spacing w:before="60"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t>Веселые стишки помогут в любой ситуации. Когда ваш малыш соберется на прогулку, возьмите за правило подсказывать ему порядок действий забавным четверостишьем, в процессе которого он познакомится с понятием "размер", "который по счету", научится сравнивать, считать на пальцах:</w:t>
      </w:r>
    </w:p>
    <w:p w:rsidR="00891A19" w:rsidRPr="00891A19" w:rsidRDefault="00891A19" w:rsidP="00891A19">
      <w:pPr>
        <w:shd w:val="clear" w:color="auto" w:fill="FFFFFF"/>
        <w:spacing w:before="60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t>Правой рукой бери штаны и 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на ногу левую штанину натяни!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lastRenderedPageBreak/>
        <w:t>Левой рукой бери в охапку</w:t>
      </w:r>
      <w:proofErr w:type="gramStart"/>
      <w:r w:rsidRPr="00891A1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С</w:t>
      </w:r>
      <w:proofErr w:type="gramEnd"/>
      <w:r w:rsidRPr="00891A19">
        <w:rPr>
          <w:rFonts w:ascii="Arial" w:eastAsia="Times New Roman" w:hAnsi="Arial" w:cs="Arial"/>
          <w:color w:val="000000"/>
          <w:sz w:val="28"/>
          <w:szCs w:val="28"/>
        </w:rPr>
        <w:t> завязками коротенькими шапку,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Надел? А ботинки не успел?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 xml:space="preserve">Давай скорей, бери из ряда третий </w:t>
      </w:r>
      <w:proofErr w:type="gramStart"/>
      <w:r w:rsidRPr="00891A19">
        <w:rPr>
          <w:rFonts w:ascii="Arial" w:eastAsia="Times New Roman" w:hAnsi="Arial" w:cs="Arial"/>
          <w:color w:val="000000"/>
          <w:sz w:val="28"/>
          <w:szCs w:val="28"/>
        </w:rPr>
        <w:t>поживей</w:t>
      </w:r>
      <w:proofErr w:type="gramEnd"/>
      <w:r w:rsidRPr="00891A1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Я зашнурую, а ты пока ищи четвертый,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Нашел, проверь, уж он не мокрый?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Вот уж парочка ботинок на твоих ногах,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А сможешь показать мне пару пальцев на своих руках?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gramStart"/>
      <w:r w:rsidRPr="00891A19">
        <w:rPr>
          <w:rFonts w:ascii="Arial" w:eastAsia="Times New Roman" w:hAnsi="Arial" w:cs="Arial"/>
          <w:color w:val="000000"/>
          <w:sz w:val="28"/>
          <w:szCs w:val="28"/>
        </w:rPr>
        <w:t>Ну, молодец, бери теперь свое пальто,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Размером оно, видишь, меньше моего,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А у ботинок у твоих, какой размер?</w:t>
      </w:r>
      <w:proofErr w:type="gramEnd"/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Ладошкой мне его измерь,</w:t>
      </w:r>
      <w:r w:rsidRPr="00891A19">
        <w:rPr>
          <w:rFonts w:ascii="Arial" w:eastAsia="Times New Roman" w:hAnsi="Arial" w:cs="Arial"/>
          <w:color w:val="000000"/>
          <w:sz w:val="28"/>
          <w:szCs w:val="28"/>
        </w:rPr>
        <w:br/>
        <w:t>И отпирай скорее дверь!</w:t>
      </w:r>
    </w:p>
    <w:p w:rsidR="00891A19" w:rsidRPr="00891A19" w:rsidRDefault="00891A19" w:rsidP="00891A19">
      <w:pPr>
        <w:shd w:val="clear" w:color="auto" w:fill="FFFFFF"/>
        <w:spacing w:before="60"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t>Полюбив выполнять веселые инструкции между делом, в рамках каждодневных режимных процедур, малыш может со временем сам предложить "потренировать" его. В это время старайтесь устроить задание таким образом, чтобы ребенок имел возможность взаимодействовать с </w:t>
      </w:r>
      <w:proofErr w:type="gramStart"/>
      <w:r w:rsidRPr="00891A19">
        <w:rPr>
          <w:rFonts w:ascii="Arial" w:eastAsia="Times New Roman" w:hAnsi="Arial" w:cs="Arial"/>
          <w:color w:val="000000"/>
          <w:sz w:val="28"/>
          <w:szCs w:val="28"/>
        </w:rPr>
        <w:t>привычными ему</w:t>
      </w:r>
      <w:proofErr w:type="gramEnd"/>
      <w:r w:rsidRPr="00891A19">
        <w:rPr>
          <w:rFonts w:ascii="Arial" w:eastAsia="Times New Roman" w:hAnsi="Arial" w:cs="Arial"/>
          <w:color w:val="000000"/>
          <w:sz w:val="28"/>
          <w:szCs w:val="28"/>
        </w:rPr>
        <w:t xml:space="preserve"> материалами в привычных ему ситуациях — так ему будет проще выделять признаки предметов и анализировать их.</w:t>
      </w:r>
    </w:p>
    <w:p w:rsidR="00891A19" w:rsidRPr="00891A19" w:rsidRDefault="00891A19" w:rsidP="00891A19">
      <w:pPr>
        <w:shd w:val="clear" w:color="auto" w:fill="FFFFFF"/>
        <w:spacing w:before="60"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t xml:space="preserve">Например, ребенок может сортировать в прихожей обувь по увеличению или уменьшению размера, формировать из ботинок ряд в определенной </w:t>
      </w:r>
      <w:proofErr w:type="gramStart"/>
      <w:r w:rsidRPr="00891A19">
        <w:rPr>
          <w:rFonts w:ascii="Arial" w:eastAsia="Times New Roman" w:hAnsi="Arial" w:cs="Arial"/>
          <w:color w:val="000000"/>
          <w:sz w:val="28"/>
          <w:szCs w:val="28"/>
        </w:rPr>
        <w:t>последовательности</w:t>
      </w:r>
      <w:proofErr w:type="gramEnd"/>
      <w:r w:rsidRPr="00891A19">
        <w:rPr>
          <w:rFonts w:ascii="Arial" w:eastAsia="Times New Roman" w:hAnsi="Arial" w:cs="Arial"/>
          <w:color w:val="000000"/>
          <w:sz w:val="28"/>
          <w:szCs w:val="28"/>
        </w:rPr>
        <w:t xml:space="preserve"> согласно нарисованному образцу из цветных кружочков, по аналогии (красный ботинок, черный, коричневый, и снова красный, черный, коричневый), сортировать по определенному признаку (размер, цвет, форма носика), составлять в ряд, пересчитывать и выбирать второй или девятый по счету.</w:t>
      </w:r>
    </w:p>
    <w:p w:rsidR="00891A19" w:rsidRPr="00891A19" w:rsidRDefault="00891A19" w:rsidP="00891A19">
      <w:pPr>
        <w:shd w:val="clear" w:color="auto" w:fill="FFFFFF"/>
        <w:spacing w:before="60"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t xml:space="preserve">Постепенно в рамках привычной игры просите ребенка присесть за стол. Чтобы "замаскировать" статику, сопровождайте ее период хлопками (так можно озвучить результат вычислений), топаньем ног (таким же сильным как топот больших папиных ботинок в прихожей или таким же </w:t>
      </w:r>
      <w:proofErr w:type="gramStart"/>
      <w:r w:rsidRPr="00891A19">
        <w:rPr>
          <w:rFonts w:ascii="Arial" w:eastAsia="Times New Roman" w:hAnsi="Arial" w:cs="Arial"/>
          <w:color w:val="000000"/>
          <w:sz w:val="28"/>
          <w:szCs w:val="28"/>
        </w:rPr>
        <w:t>тихим</w:t>
      </w:r>
      <w:proofErr w:type="gramEnd"/>
      <w:r w:rsidRPr="00891A19">
        <w:rPr>
          <w:rFonts w:ascii="Arial" w:eastAsia="Times New Roman" w:hAnsi="Arial" w:cs="Arial"/>
          <w:color w:val="000000"/>
          <w:sz w:val="28"/>
          <w:szCs w:val="28"/>
        </w:rPr>
        <w:t xml:space="preserve"> как топот маленьких детских босоножек), ловлей мяча (с последующим ответом на вопрос) и т.д.</w:t>
      </w:r>
    </w:p>
    <w:p w:rsidR="00891A19" w:rsidRPr="00891A19" w:rsidRDefault="00891A19" w:rsidP="00891A19">
      <w:pPr>
        <w:shd w:val="clear" w:color="auto" w:fill="FFFFFF"/>
        <w:spacing w:before="60" w:after="24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91A19">
        <w:rPr>
          <w:rFonts w:ascii="Arial" w:eastAsia="Times New Roman" w:hAnsi="Arial" w:cs="Arial"/>
          <w:color w:val="000000"/>
          <w:sz w:val="28"/>
          <w:szCs w:val="28"/>
        </w:rPr>
        <w:t>Только не забудьте, что скучное занятие превращается в веселую игру ровно в тот момент, когда начинаются веселые превращения: материал для занятий — в волшебных героев, инструкции — в стихи и прибаутки, оценки — в объятия, а сам малыш — в героя и первооткрывателя!</w:t>
      </w:r>
    </w:p>
    <w:p w:rsidR="00195970" w:rsidRPr="00891A19" w:rsidRDefault="00195970">
      <w:pPr>
        <w:rPr>
          <w:sz w:val="28"/>
          <w:szCs w:val="28"/>
        </w:rPr>
      </w:pPr>
    </w:p>
    <w:sectPr w:rsidR="00195970" w:rsidRPr="0089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1DBC"/>
    <w:multiLevelType w:val="multilevel"/>
    <w:tmpl w:val="D7A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91A19"/>
    <w:rsid w:val="00195970"/>
    <w:rsid w:val="00891A19"/>
    <w:rsid w:val="00EC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1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A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9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91A19"/>
    <w:rPr>
      <w:i/>
      <w:iCs/>
    </w:rPr>
  </w:style>
  <w:style w:type="character" w:customStyle="1" w:styleId="apple-converted-space">
    <w:name w:val="apple-converted-space"/>
    <w:basedOn w:val="a0"/>
    <w:rsid w:val="00891A19"/>
  </w:style>
  <w:style w:type="character" w:styleId="a5">
    <w:name w:val="Hyperlink"/>
    <w:basedOn w:val="a0"/>
    <w:uiPriority w:val="99"/>
    <w:semiHidden/>
    <w:unhideWhenUsed/>
    <w:rsid w:val="00891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11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2016-06-29T00:54:00Z</cp:lastPrinted>
  <dcterms:created xsi:type="dcterms:W3CDTF">2016-06-29T00:43:00Z</dcterms:created>
  <dcterms:modified xsi:type="dcterms:W3CDTF">2016-06-29T00:55:00Z</dcterms:modified>
</cp:coreProperties>
</file>