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F708" w14:textId="77777777" w:rsidR="00AE1B63" w:rsidRPr="004E07BD" w:rsidRDefault="00AE1B63">
      <w:pPr>
        <w:rPr>
          <w:rFonts w:ascii="Times New Roman" w:hAnsi="Times New Roman" w:cs="Times New Roman"/>
          <w:sz w:val="24"/>
          <w:szCs w:val="24"/>
        </w:rPr>
      </w:pPr>
    </w:p>
    <w:p w14:paraId="29DAD8AE" w14:textId="2E4F2C62" w:rsidR="00AE1B63" w:rsidRDefault="004E07BD" w:rsidP="004E0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МЕТОДИЧЕСКИЙ ПАСПОРТ ПРОЕКТА</w:t>
      </w:r>
    </w:p>
    <w:p w14:paraId="4BB75ED5" w14:textId="7B96E06D" w:rsidR="00AE1B63" w:rsidRPr="004E07BD" w:rsidRDefault="004E07BD" w:rsidP="004E07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тему: </w:t>
      </w:r>
      <w:r w:rsidR="00AE1B63"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«Гостеприимство», «Гость на порог- радость в дом»</w:t>
      </w:r>
    </w:p>
    <w:p w14:paraId="54BDE021" w14:textId="4343E211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проекта: 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Гостеприимство», «Гость на порог – радость в дом».</w:t>
      </w:r>
    </w:p>
    <w:p w14:paraId="134C2829" w14:textId="281B882D" w:rsidR="00AE1B63" w:rsidRPr="004E07BD" w:rsidRDefault="004E07BD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</w:t>
      </w:r>
      <w:r w:rsidR="00AE1B63"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</w:t>
      </w:r>
      <w:r w:rsidR="00AE1B63"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</w:t>
      </w:r>
    </w:p>
    <w:p w14:paraId="6BAD5C06" w14:textId="5078E35F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Длительность работы над проектом: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краткосрочный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неделя)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B035AE" w14:textId="1611CBFE" w:rsidR="00AE1B63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 проекта: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воспитатель, дети </w:t>
      </w:r>
      <w:r w:rsid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4-5 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лет, родители.</w:t>
      </w:r>
    </w:p>
    <w:p w14:paraId="43CB99C1" w14:textId="082254CA" w:rsidR="004E07BD" w:rsidRPr="00986B9C" w:rsidRDefault="004E07BD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Проблемное поле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: Подведение детей к желанию   встречать гостей и уме</w:t>
      </w:r>
      <w:r w:rsidR="00986B9C"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</w:t>
      </w:r>
      <w:r w:rsidR="00986B9C"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085CCF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навыки культуры поведения, общения</w:t>
      </w:r>
    </w:p>
    <w:p w14:paraId="06DD29C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6D9849B9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духовно-нравственным традициям;</w:t>
      </w:r>
    </w:p>
    <w:p w14:paraId="0651324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правилам гостеприимства;</w:t>
      </w:r>
    </w:p>
    <w:p w14:paraId="740268D7" w14:textId="6B8D6F86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общаться, находить правильный выход из ситуации;</w:t>
      </w:r>
    </w:p>
    <w:p w14:paraId="1B7CEFE7" w14:textId="7844340B" w:rsidR="00AE1B63" w:rsidRPr="004E07BD" w:rsidRDefault="00AE1B63" w:rsidP="00986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 расширять мышление и речь, кругозор (расширение и активизация словарного запаса, совершенствование связной речи).</w:t>
      </w:r>
    </w:p>
    <w:p w14:paraId="230C24B2" w14:textId="1E44771A" w:rsidR="00AE1B63" w:rsidRPr="004E07BD" w:rsidRDefault="00AE1B63" w:rsidP="00986B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работы над проектом</w:t>
      </w:r>
      <w:r w:rsid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3E887D9" w14:textId="0FF85D3B" w:rsidR="00AE1B63" w:rsidRPr="00986B9C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Подготовительный</w:t>
      </w:r>
      <w:r w:rsidR="00986B9C"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этап</w:t>
      </w: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2AB058BD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материалов по задачам данного проекта;</w:t>
      </w:r>
    </w:p>
    <w:p w14:paraId="718605A1" w14:textId="351D7482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картин, фото-и  видеоматериалов</w:t>
      </w:r>
      <w:r w:rsid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92DE23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опрос-беседу с детьми:</w:t>
      </w:r>
    </w:p>
    <w:p w14:paraId="4660A6E0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Вы любите ходить в гости? Почему?</w:t>
      </w:r>
    </w:p>
    <w:p w14:paraId="04EEC821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Часто ли к вам приходят гости?</w:t>
      </w:r>
    </w:p>
    <w:p w14:paraId="57804AEA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их встречаете?</w:t>
      </w:r>
    </w:p>
    <w:p w14:paraId="6FC6E44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Расскажите о госте, который нравится вам больше всех?</w:t>
      </w:r>
    </w:p>
    <w:p w14:paraId="3C312A07" w14:textId="4E235209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«гостеприимство»? (обсуждение вопросов, обобщение)</w:t>
      </w:r>
    </w:p>
    <w:p w14:paraId="4526101B" w14:textId="77777777" w:rsidR="00AE1B63" w:rsidRPr="00986B9C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Основной этап:</w:t>
      </w:r>
    </w:p>
    <w:p w14:paraId="6044B32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непосредственная образовательная деятельность;</w:t>
      </w:r>
    </w:p>
    <w:p w14:paraId="469A973F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инсценирование и театрализация сказок;</w:t>
      </w:r>
    </w:p>
    <w:p w14:paraId="33A913D2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разучивание стихов, поговорок;</w:t>
      </w:r>
    </w:p>
    <w:p w14:paraId="786A2126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чтение и обсуждение художественных произведений;</w:t>
      </w:r>
    </w:p>
    <w:p w14:paraId="1A86A20C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color w:val="000000"/>
          <w:sz w:val="24"/>
          <w:szCs w:val="24"/>
        </w:rPr>
        <w:t>- игры: сюжетно-ролевые, дидактические, хороводные.</w:t>
      </w:r>
    </w:p>
    <w:p w14:paraId="3A0367EC" w14:textId="71DF216B" w:rsidR="00AE1B63" w:rsidRPr="003E5064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Заключительный этап:</w:t>
      </w:r>
      <w:r w:rsidR="003E5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E50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результатов  исследования об правилах гостеприимства в группе. </w:t>
      </w:r>
    </w:p>
    <w:p w14:paraId="6F95F2E4" w14:textId="02F0A1B9" w:rsidR="00986B9C" w:rsidRPr="00986B9C" w:rsidRDefault="00986B9C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86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Презентация проекта: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Музыкально- театрализованная  представление </w:t>
      </w:r>
      <w:r w:rsidRPr="00986B9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авторской сказки  « В гостях у Колобка»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DA12E7" w14:textId="77777777" w:rsidR="00AE1B63" w:rsidRPr="004E07BD" w:rsidRDefault="00AE1B63" w:rsidP="004E0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по формированию у детей культуры приема гостей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652"/>
        <w:gridCol w:w="3469"/>
        <w:gridCol w:w="2763"/>
      </w:tblGrid>
      <w:tr w:rsidR="00AE1B63" w:rsidRPr="004E07BD" w14:paraId="47919600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E9C7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6A89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FCB2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9380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E1B63" w:rsidRPr="004E07BD" w14:paraId="7EB3C538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6B9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82A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148F" w14:textId="3293A4FD" w:rsidR="003E5064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гостеприимстве;</w:t>
            </w:r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Рассмотрение энциклопедии для самых маленьких из серии « Этикет» (Уважение)</w:t>
            </w:r>
          </w:p>
          <w:p w14:paraId="35C69F78" w14:textId="77777777" w:rsidR="003E5064" w:rsidRPr="004E07BD" w:rsidRDefault="003E5064" w:rsidP="003E5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К.И.Чуковског « Муха-цокотуха» (обсуждение прочитанного, как муха встречала гостей).</w:t>
            </w:r>
          </w:p>
          <w:p w14:paraId="25A87F83" w14:textId="080CA683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943D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поведенческую культуру гостеприимства у дошкольников.</w:t>
            </w:r>
          </w:p>
        </w:tc>
      </w:tr>
      <w:tr w:rsidR="00AE1B63" w:rsidRPr="004E07BD" w14:paraId="4D771FE3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E61C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5A83F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Традиции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52B1" w14:textId="77777777" w:rsidR="003E5064" w:rsidRDefault="00AE1B63" w:rsidP="003E506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 w:rsidR="003E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народной сказки « Колобок»</w:t>
            </w:r>
          </w:p>
          <w:p w14:paraId="2F6E4775" w14:textId="357B497C" w:rsidR="00AE1B63" w:rsidRPr="004E07BD" w:rsidRDefault="003E5064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книжках-раскрасках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Колобок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»; изготовление атрибутов для инсценировки сказки; чтение пословиц и поговорок о гостеприимстве; </w:t>
            </w:r>
          </w:p>
          <w:p w14:paraId="66655670" w14:textId="6CCB23BE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 Гости», « правильно или нет (ситуации по картинкам);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Игровой набор « Семья»,  Комплект деревянных сюжетных пазлов « Сказки».</w:t>
            </w:r>
          </w:p>
          <w:p w14:paraId="5A28E714" w14:textId="77777777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бы гости не скучали», </w:t>
            </w:r>
          </w:p>
          <w:p w14:paraId="34B81C2F" w14:textId="563E7780" w:rsidR="00AE1B63" w:rsidRPr="004E07BD" w:rsidRDefault="003E5064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Вежливый кролик».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184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худ. произведениями,</w:t>
            </w:r>
          </w:p>
          <w:p w14:paraId="1B95660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правила приема гостей.</w:t>
            </w:r>
          </w:p>
        </w:tc>
      </w:tr>
      <w:tr w:rsidR="00AE1B63" w:rsidRPr="004E07BD" w14:paraId="192AA4E5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140A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B5E6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380E" w14:textId="0F9235AC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« Встреча гостей», « гостеприимные хозяева».</w:t>
            </w:r>
          </w:p>
          <w:p w14:paraId="486BD868" w14:textId="6C5277EA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худ литературы . Хрестоматия для средней группы- Журавль и лиса. </w:t>
            </w:r>
          </w:p>
          <w:p w14:paraId="10079D8C" w14:textId="005C73A8" w:rsidR="003E5064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E1B63"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онкурсы « сервировка стола», «накроем стол к празднику»,</w:t>
            </w:r>
          </w:p>
          <w:p w14:paraId="0BCF128C" w14:textId="6F078F0B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 культура поведения за столом».</w:t>
            </w:r>
          </w:p>
          <w:p w14:paraId="0AE662F6" w14:textId="00C8764A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 играем в гости и приглашаем гостей»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Игровой набор « Кухня».  Комплект игровых комплектов для сюжетно-ролевых игр , Комплект « Магазин».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A2A5" w14:textId="77777777" w:rsidR="003E5064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познавательный интерес </w:t>
            </w:r>
          </w:p>
          <w:p w14:paraId="436F1FFA" w14:textId="10FBD7C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этическим правилам и нормам</w:t>
            </w:r>
          </w:p>
        </w:tc>
      </w:tr>
      <w:tr w:rsidR="00AE1B63" w:rsidRPr="004E07BD" w14:paraId="30666747" w14:textId="77777777" w:rsidTr="00573FF2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AE53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646C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D6F1" w14:textId="5274F7C7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 Поведение за столом».</w:t>
            </w:r>
          </w:p>
          <w:p w14:paraId="2E39348A" w14:textId="13647743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« Семья». «В гостях»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Игровой набор из дерева «Кукольный домик», игровой набор « Семья».</w:t>
            </w:r>
          </w:p>
          <w:p w14:paraId="6C525527" w14:textId="77777777" w:rsidR="00AE1B63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 «Как правильно себя вести»; Кто знает больше вежливых слов»</w:t>
            </w:r>
          </w:p>
          <w:p w14:paraId="390DA966" w14:textId="51875F31" w:rsidR="00573FF2" w:rsidRDefault="00573FF2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5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«Традиции гостеприимство в твоей семьи» (  Как  встречают дома гостей ,  как накрывают столы и какие угощения  ставят  на стол для гостей)-для создания собственной  сказки  группы « В гостях у Колобка».</w:t>
            </w:r>
          </w:p>
          <w:p w14:paraId="63A1598A" w14:textId="0BBAABAB" w:rsidR="008E592A" w:rsidRPr="004E07BD" w:rsidRDefault="008E592A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Представлении презентации воспитателя « Традиции гостеприимства разных народом и гостеприимство в сказках)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E0F2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детей о речевом этикете в определенных бытовых ситуациях</w:t>
            </w:r>
          </w:p>
        </w:tc>
      </w:tr>
      <w:tr w:rsidR="00AE1B63" w:rsidRPr="004E07BD" w14:paraId="10F5F1C2" w14:textId="77777777" w:rsidTr="00573FF2">
        <w:trPr>
          <w:trHeight w:val="740"/>
        </w:trPr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CD95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AF35" w14:textId="77777777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приема гостей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7B8B" w14:textId="13B17F18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Ситуации: «Что делать в гостях, если…»; « Гости у тебя в доме»</w:t>
            </w:r>
          </w:p>
          <w:p w14:paraId="4CBD3D91" w14:textId="2C47E9DA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пикнике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Чаепитие»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узыкально-театрализованная постановка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авторской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 « 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гостях у Колобка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B4C0" w14:textId="00789064" w:rsidR="00AE1B63" w:rsidRPr="004E07BD" w:rsidRDefault="00AE1B63" w:rsidP="004E07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уважение к окружающим людям</w:t>
            </w:r>
            <w:r w:rsidR="00573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0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правила приема гостей</w:t>
            </w:r>
          </w:p>
        </w:tc>
      </w:tr>
    </w:tbl>
    <w:p w14:paraId="4648684F" w14:textId="77777777" w:rsidR="00AE1B63" w:rsidRDefault="00AE1B63" w:rsidP="004E07BD">
      <w:pPr>
        <w:spacing w:line="360" w:lineRule="auto"/>
      </w:pPr>
    </w:p>
    <w:p w14:paraId="62D66774" w14:textId="5B274E18" w:rsidR="001711A0" w:rsidRDefault="001711A0" w:rsidP="004E07BD">
      <w:pPr>
        <w:spacing w:line="360" w:lineRule="auto"/>
      </w:pPr>
    </w:p>
    <w:sectPr w:rsidR="001711A0" w:rsidSect="004E0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6A9"/>
    <w:rsid w:val="001711A0"/>
    <w:rsid w:val="003E5064"/>
    <w:rsid w:val="004E07BD"/>
    <w:rsid w:val="00573FF2"/>
    <w:rsid w:val="008E592A"/>
    <w:rsid w:val="009056A9"/>
    <w:rsid w:val="00986B9C"/>
    <w:rsid w:val="00AE1B63"/>
    <w:rsid w:val="00C135EC"/>
    <w:rsid w:val="00E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C428"/>
  <w15:docId w15:val="{F9B7A003-92B4-49C1-B8DB-32034EF4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6A9"/>
    <w:rPr>
      <w:b/>
      <w:bCs/>
    </w:rPr>
  </w:style>
  <w:style w:type="paragraph" w:customStyle="1" w:styleId="c16">
    <w:name w:val="c16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E1B63"/>
  </w:style>
  <w:style w:type="character" w:customStyle="1" w:styleId="c4">
    <w:name w:val="c4"/>
    <w:basedOn w:val="a0"/>
    <w:rsid w:val="00AE1B63"/>
  </w:style>
  <w:style w:type="paragraph" w:customStyle="1" w:styleId="c6">
    <w:name w:val="c6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1B63"/>
  </w:style>
  <w:style w:type="character" w:customStyle="1" w:styleId="c12">
    <w:name w:val="c12"/>
    <w:basedOn w:val="a0"/>
    <w:rsid w:val="00AE1B63"/>
  </w:style>
  <w:style w:type="character" w:customStyle="1" w:styleId="c1">
    <w:name w:val="c1"/>
    <w:basedOn w:val="a0"/>
    <w:rsid w:val="00AE1B63"/>
  </w:style>
  <w:style w:type="paragraph" w:customStyle="1" w:styleId="c10">
    <w:name w:val="c10"/>
    <w:basedOn w:val="a"/>
    <w:rsid w:val="00AE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2021-01-13T03:44:00Z</dcterms:created>
  <dcterms:modified xsi:type="dcterms:W3CDTF">2021-01-15T16:04:00Z</dcterms:modified>
</cp:coreProperties>
</file>