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D" w:rsidRPr="004053C9" w:rsidRDefault="008A2E8D" w:rsidP="008A2E8D">
      <w:pPr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</w:t>
      </w: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8A2E8D" w:rsidRPr="004053C9" w:rsidRDefault="008A2E8D" w:rsidP="008A2E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«Весна идет – навстречу лету!</w:t>
      </w:r>
      <w:r w:rsidRPr="004053C9">
        <w:rPr>
          <w:rFonts w:ascii="Times New Roman" w:hAnsi="Times New Roman" w:cs="Times New Roman"/>
          <w:sz w:val="24"/>
          <w:szCs w:val="24"/>
        </w:rPr>
        <w:t>»»»</w:t>
      </w:r>
    </w:p>
    <w:p w:rsidR="008A2E8D" w:rsidRPr="004053C9" w:rsidRDefault="008A2E8D" w:rsidP="008A2E8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«Скоро лето. Весенние травы и цветы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8A2E8D" w:rsidRPr="004053C9" w:rsidRDefault="008A2E8D" w:rsidP="008A2E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A2E8D" w:rsidRPr="004053C9" w:rsidRDefault="008A2E8D" w:rsidP="008A2E8D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 w:rsidRPr="00BC151F">
        <w:rPr>
          <w:rFonts w:ascii="Times New Roman" w:hAnsi="Times New Roman" w:cs="Times New Roman"/>
          <w:sz w:val="24"/>
          <w:szCs w:val="24"/>
        </w:rPr>
        <w:t>знакомить детей с сезонными изменениями в природе, с особенностями погоды в мае; дополнять и конкретизировать представления о разнообразии растений, условиях, необходимых им для роста и развития; формировать представления о местах произрастания  растений, действиях по уходу за ними; знакомить с различными группами растений, учить различать и называть их, понимать для чего их выращивают;</w:t>
      </w:r>
      <w:proofErr w:type="gramEnd"/>
      <w:r w:rsidRPr="00BC151F">
        <w:rPr>
          <w:rFonts w:ascii="Times New Roman" w:hAnsi="Times New Roman" w:cs="Times New Roman"/>
          <w:sz w:val="24"/>
          <w:szCs w:val="24"/>
        </w:rPr>
        <w:t xml:space="preserve"> учить видеть наиболее наглядные взаимосвязи в природе, на элементарном уровне прогнозировать изменения, происходящее с растениями; знакомить с трудовыми операциями по уходу за растениями, их назначением, используемым инвентарем.</w:t>
      </w:r>
    </w:p>
    <w:p w:rsidR="008A2E8D" w:rsidRDefault="008A2E8D" w:rsidP="008A2E8D">
      <w:pPr>
        <w:ind w:firstLine="0"/>
      </w:pPr>
    </w:p>
    <w:tbl>
      <w:tblPr>
        <w:tblStyle w:val="a3"/>
        <w:tblW w:w="0" w:type="auto"/>
        <w:tblLook w:val="04A0"/>
      </w:tblPr>
      <w:tblGrid>
        <w:gridCol w:w="1513"/>
        <w:gridCol w:w="3698"/>
        <w:gridCol w:w="4253"/>
        <w:gridCol w:w="2693"/>
        <w:gridCol w:w="1972"/>
        <w:gridCol w:w="1791"/>
      </w:tblGrid>
      <w:tr w:rsidR="008A2E8D" w:rsidRPr="00600339" w:rsidTr="007527CC">
        <w:trPr>
          <w:trHeight w:val="847"/>
        </w:trPr>
        <w:tc>
          <w:tcPr>
            <w:tcW w:w="1513" w:type="dxa"/>
            <w:vMerge w:val="restart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644" w:type="dxa"/>
            <w:gridSpan w:val="3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</w:t>
            </w:r>
            <w:r>
              <w:rPr>
                <w:rFonts w:ascii="Times New Roman" w:hAnsi="Times New Roman" w:cs="Times New Roman"/>
              </w:rPr>
              <w:t>ения</w:t>
            </w:r>
            <w:proofErr w:type="gramEnd"/>
          </w:p>
        </w:tc>
        <w:tc>
          <w:tcPr>
            <w:tcW w:w="1972" w:type="dxa"/>
            <w:vMerge w:val="restart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тельная работа, 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мат-лы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1791" w:type="dxa"/>
            <w:vMerge w:val="restart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8A2E8D" w:rsidRPr="00600339" w:rsidTr="007527CC">
        <w:trPr>
          <w:trHeight w:val="428"/>
        </w:trPr>
        <w:tc>
          <w:tcPr>
            <w:tcW w:w="1513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25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69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72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E8D" w:rsidRPr="00600339" w:rsidTr="007527CC">
        <w:tc>
          <w:tcPr>
            <w:tcW w:w="151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</w:t>
            </w:r>
          </w:p>
        </w:tc>
        <w:tc>
          <w:tcPr>
            <w:tcW w:w="3698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«Первые весенние цветы» с рассматриванием иллюстраций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Музыкальное развитие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 w:rsidRPr="00600339">
              <w:rPr>
                <w:rFonts w:ascii="Times New Roman" w:hAnsi="Times New Roman" w:cs="Times New Roman"/>
              </w:rPr>
              <w:t>)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</w:t>
            </w:r>
            <w:proofErr w:type="gramStart"/>
            <w:r w:rsidRPr="006003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Цыплята и одуванчики»(ИЗО Лыкова с)</w:t>
            </w:r>
          </w:p>
        </w:tc>
        <w:tc>
          <w:tcPr>
            <w:tcW w:w="4253" w:type="dxa"/>
          </w:tcPr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Прогулка №6 (Май)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Экскурсия «Зеленый детский сад»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>Цели:</w:t>
            </w:r>
            <w:r w:rsidRPr="00CC74D7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формировать бережное отношение к растениям;  закреплять представления о растениях.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Подвижные игры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«Кто быстрее?». </w:t>
            </w:r>
            <w:r w:rsidRPr="00CC74D7">
              <w:rPr>
                <w:rFonts w:ascii="Times New Roman" w:hAnsi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CC74D7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упражнять в беге, развивать быстроту; учить преодолевать полосу препятствий. </w:t>
            </w:r>
          </w:p>
          <w:p w:rsidR="008A2E8D" w:rsidRPr="00600339" w:rsidRDefault="008A2E8D" w:rsidP="007527C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C74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74D7">
              <w:rPr>
                <w:rFonts w:ascii="Times New Roman" w:hAnsi="Times New Roman" w:cs="Times New Roman"/>
                <w:sz w:val="20"/>
                <w:szCs w:val="20"/>
              </w:rPr>
              <w:t>/и «Такой цветок – беги ко мне!»</w:t>
            </w:r>
          </w:p>
        </w:tc>
        <w:tc>
          <w:tcPr>
            <w:tcW w:w="2693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 «Красота цветов» 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Е. Серовой «Одуванчик»</w:t>
            </w:r>
          </w:p>
        </w:tc>
        <w:tc>
          <w:tcPr>
            <w:tcW w:w="1972" w:type="dxa"/>
            <w:vMerge w:val="restart"/>
          </w:tcPr>
          <w:p w:rsidR="008A2E8D" w:rsidRPr="00600339" w:rsidRDefault="008A2E8D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Подборка иллюстраций весенних первоцветов.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раскраски «Цветы».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Трафареты, обводки «Цветы»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Разрезные картинки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и загадки по теме «Первые цветы»</w:t>
            </w:r>
          </w:p>
          <w:p w:rsidR="008A2E8D" w:rsidRPr="00600339" w:rsidRDefault="008A2E8D" w:rsidP="007527CC">
            <w:pPr>
              <w:ind w:firstLine="0"/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8A2E8D" w:rsidRPr="00BE2712" w:rsidRDefault="008A2E8D" w:rsidP="00752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«Поручение»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 Цель: закрепить умение понимать значение слов «вверх», «вниз».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E8D" w:rsidRPr="00600339" w:rsidTr="007527CC">
        <w:tc>
          <w:tcPr>
            <w:tcW w:w="151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21.05.19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 «</w:t>
            </w:r>
            <w:proofErr w:type="spellStart"/>
            <w:r>
              <w:rPr>
                <w:rFonts w:ascii="Times New Roman" w:hAnsi="Times New Roman" w:cs="Times New Roman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сорвала цветок»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600339">
              <w:rPr>
                <w:rFonts w:ascii="Times New Roman" w:hAnsi="Times New Roman" w:cs="Times New Roman"/>
              </w:rPr>
              <w:t>Речевое развитие: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A178F">
              <w:t>Тема</w:t>
            </w:r>
            <w:proofErr w:type="gramStart"/>
            <w:r w:rsidRPr="00CA178F">
              <w:t>:</w:t>
            </w:r>
            <w:r w:rsidRPr="003F1C5D">
              <w:t>П</w:t>
            </w:r>
            <w:proofErr w:type="gramEnd"/>
            <w:r w:rsidRPr="003F1C5D">
              <w:t>овторение</w:t>
            </w:r>
            <w:proofErr w:type="spellEnd"/>
            <w:r w:rsidRPr="003F1C5D">
              <w:t xml:space="preserve"> стихотворений. Заучивание стихотворения И. Белоусова «Весенняя гостья»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3F1C5D">
              <w:rPr>
                <w:rFonts w:ascii="Times New Roman" w:hAnsi="Times New Roman" w:cs="Times New Roman"/>
              </w:rPr>
              <w:t>Помочь детям вспомнить стихи, которые они учили в течение года; запомнить новое стихотворение.</w:t>
            </w:r>
          </w:p>
          <w:p w:rsidR="008A2E8D" w:rsidRPr="00CA178F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 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№64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253" w:type="dxa"/>
          </w:tcPr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Прогулка 7. Наблюдение за деревьями и кустарниками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формировать бережное отношение к растениям.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0"/>
                <w:szCs w:val="20"/>
                <w:lang w:bidi="he-IL"/>
              </w:rPr>
            </w:pPr>
            <w:proofErr w:type="gramStart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Плакала Снегурочка, зиму провожая</w:t>
            </w:r>
            <w:proofErr w:type="gramEnd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.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Шла за ней </w:t>
            </w:r>
            <w:proofErr w:type="gramStart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печальная</w:t>
            </w:r>
            <w:proofErr w:type="gramEnd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, всем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В лесу чужая.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Там, где шла и плакала, трогая березы, </w:t>
            </w:r>
          </w:p>
          <w:p w:rsidR="008A2E8D" w:rsidRPr="00CC74D7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Выросли подснежники - </w:t>
            </w:r>
            <w:proofErr w:type="spellStart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>снегурочкины</w:t>
            </w:r>
            <w:proofErr w:type="spellEnd"/>
            <w:r w:rsidRPr="00CC74D7">
              <w:rPr>
                <w:rFonts w:ascii="Times New Roman" w:hAnsi="Times New Roman"/>
                <w:i/>
                <w:sz w:val="20"/>
                <w:szCs w:val="20"/>
                <w:lang w:bidi="he-IL"/>
              </w:rPr>
              <w:t xml:space="preserve"> слезы.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Подвижная игра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 xml:space="preserve">«Зайцы и волк».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упражнять в легких и мягких прыжках,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he-IL"/>
              </w:rPr>
              <w:t>перелезании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, быстром беге; развивать смелость, внимание, выдержку. </w:t>
            </w:r>
          </w:p>
          <w:p w:rsidR="008A2E8D" w:rsidRPr="00372FC9" w:rsidRDefault="008A2E8D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/л: Е. Серова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«Зеленая страна»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«Когда это бывает?»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 цветов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A2E8D" w:rsidRPr="00BE2712" w:rsidRDefault="008A2E8D" w:rsidP="0075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Лото «Разноцветные игруш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ки» 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 Цель: подобрать группы предметов одинаковой величины, соединить их в серии.</w:t>
            </w:r>
          </w:p>
        </w:tc>
      </w:tr>
      <w:tr w:rsidR="008A2E8D" w:rsidRPr="00600339" w:rsidTr="007527CC">
        <w:tc>
          <w:tcPr>
            <w:tcW w:w="151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/л: Н.Усова «Ландыш»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8A2E8D" w:rsidRPr="004F0D1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t>НОД №31</w:t>
            </w:r>
          </w:p>
          <w:p w:rsidR="008A2E8D" w:rsidRPr="004F0D1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F0D19">
              <w:rPr>
                <w:rFonts w:ascii="Times New Roman" w:hAnsi="Times New Roman" w:cs="Times New Roman"/>
              </w:rPr>
              <w:lastRenderedPageBreak/>
              <w:t>Тема: повторение пройденного</w:t>
            </w:r>
            <w:proofErr w:type="gramStart"/>
            <w:r w:rsidRPr="004F0D19">
              <w:rPr>
                <w:rFonts w:ascii="Times New Roman" w:hAnsi="Times New Roman" w:cs="Times New Roman"/>
              </w:rPr>
              <w:t>.</w:t>
            </w:r>
            <w:proofErr w:type="gramEnd"/>
            <w:r w:rsidRPr="004F0D1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F0D19">
              <w:rPr>
                <w:rFonts w:ascii="Times New Roman" w:hAnsi="Times New Roman" w:cs="Times New Roman"/>
              </w:rPr>
              <w:t>с</w:t>
            </w:r>
            <w:proofErr w:type="gramEnd"/>
            <w:r w:rsidRPr="004F0D19">
              <w:rPr>
                <w:rFonts w:ascii="Times New Roman" w:hAnsi="Times New Roman" w:cs="Times New Roman"/>
              </w:rPr>
              <w:t xml:space="preserve">.66. </w:t>
            </w:r>
            <w:proofErr w:type="gramStart"/>
            <w:r w:rsidRPr="004F0D19">
              <w:rPr>
                <w:rFonts w:ascii="Times New Roman" w:hAnsi="Times New Roman" w:cs="Times New Roman"/>
              </w:rPr>
              <w:t>Новикова)</w:t>
            </w:r>
            <w:proofErr w:type="gramEnd"/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398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 xml:space="preserve">Прогулка 3         Наблюдение за солнцем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Цели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формировать представление о том, что когда светит солнце - на улице тепло; - поддерживать радостное настроение.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  <w:t xml:space="preserve">Подвижные игры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i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he-IL"/>
              </w:rPr>
              <w:t xml:space="preserve">«Мыши в кладовой».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he-IL"/>
              </w:rPr>
              <w:t xml:space="preserve">Цели: 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учить бегать легко, не 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lastRenderedPageBreak/>
              <w:t xml:space="preserve">наталкиваясь друг на друга; двигаться в соответствии с текстом; быстро менять направление движения.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i/>
                <w:iCs/>
                <w:sz w:val="18"/>
                <w:szCs w:val="18"/>
                <w:lang w:bidi="he-I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he-IL"/>
              </w:rPr>
              <w:t xml:space="preserve">«Попади в круг».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bidi="he-IL"/>
              </w:rPr>
              <w:t>Цели</w:t>
            </w:r>
            <w:r>
              <w:rPr>
                <w:rFonts w:ascii="Times New Roman" w:hAnsi="Times New Roman"/>
                <w:sz w:val="18"/>
                <w:szCs w:val="18"/>
                <w:lang w:bidi="he-IL"/>
              </w:rPr>
              <w:t xml:space="preserve"> совершенствовать умение действовать с предметами; учить попадать в цель; </w:t>
            </w:r>
          </w:p>
          <w:p w:rsidR="008A2E8D" w:rsidRDefault="008A2E8D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bidi="he-IL"/>
              </w:rPr>
              <w:t>развивать глазомер, ловкость</w:t>
            </w:r>
          </w:p>
          <w:p w:rsidR="008A2E8D" w:rsidRPr="00372FC9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Хороводная игра «Мы на луг ходили»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«Выложи цветок из мозаики»</w:t>
            </w:r>
          </w:p>
        </w:tc>
        <w:tc>
          <w:tcPr>
            <w:tcW w:w="1972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Дидактическая игра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«Что мы видим»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Цель:  закрепить знания о 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предметах, которые нас окружают, их назначением (стол, стулья, посуда)</w:t>
            </w:r>
          </w:p>
        </w:tc>
      </w:tr>
      <w:tr w:rsidR="008A2E8D" w:rsidRPr="00600339" w:rsidTr="007527CC">
        <w:trPr>
          <w:trHeight w:val="1615"/>
        </w:trPr>
        <w:tc>
          <w:tcPr>
            <w:tcW w:w="151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П. Соловьевой «Подснежник»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«Весенние приключения Настеньки» (С.А.Лаптева стр.92)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№65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bidi="he-IL"/>
              </w:rPr>
              <w:t xml:space="preserve">Прогулка 5 . Наблюдение за тополем весной 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расширять знания о том, что деревья и кустарники живые, весной от тепла пробуждаются почки, распускаются листочки. 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Подвижные игры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«Лошадки».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ходьбе с соблюдением равновесия; 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развивать быстроту, ловкость, координацию движений. 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».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упражнять в быстром беге, лазанье; 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развивать выдержку, организованность в коллективной деятельности. </w:t>
            </w:r>
          </w:p>
          <w:p w:rsidR="008A2E8D" w:rsidRPr="00372FC9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693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Демонстративный эксперимент «Проращивание семян»</w:t>
            </w:r>
          </w:p>
          <w:p w:rsidR="008A2E8D" w:rsidRPr="00EC3EE2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(Ознакомление с окружающим миром Л. Тимофеева с.283)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«Выложи цветок» (блоки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2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продолжать формировать диалогическую речь, умение вступать в разговор. Употреблять существительные, обозначающие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</w:tc>
      </w:tr>
      <w:tr w:rsidR="008A2E8D" w:rsidRPr="00600339" w:rsidTr="007527CC">
        <w:tc>
          <w:tcPr>
            <w:tcW w:w="1513" w:type="dxa"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</w:t>
            </w:r>
          </w:p>
        </w:tc>
        <w:tc>
          <w:tcPr>
            <w:tcW w:w="3698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 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 утра на лужайку»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Творческая мастерская «Весенние цветы» с.287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«Цветы и бабочки»</w:t>
            </w:r>
          </w:p>
          <w:p w:rsidR="008A2E8D" w:rsidRPr="00EC3EE2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(Ознакомление с окружающим миром Л. Тимофеева с.286)</w:t>
            </w:r>
          </w:p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Целевая прогулка «Что растет на участке?»</w:t>
            </w:r>
          </w:p>
          <w:p w:rsidR="008A2E8D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Учить детей различать дикорастущие растения, знакомить детей с наиболее общими (превентивными) правилами безопасного для человека и природы поведения; обогащать словарный запас</w:t>
            </w:r>
          </w:p>
          <w:p w:rsidR="008A2E8D" w:rsidRPr="00EC3EE2" w:rsidRDefault="008A2E8D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(Ознакомление с окружающим миром Л. Тимофеева с.286)</w:t>
            </w:r>
          </w:p>
          <w:p w:rsidR="008A2E8D" w:rsidRPr="00CA178F" w:rsidRDefault="008A2E8D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</w:p>
          <w:p w:rsidR="008A2E8D" w:rsidRPr="008D2B1D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2E8D" w:rsidRPr="00CA178F" w:rsidRDefault="008A2E8D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Сюжетно-ролевая игра «Цветочный магазин»</w:t>
            </w:r>
          </w:p>
          <w:p w:rsidR="008A2E8D" w:rsidRPr="00CA178F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A2E8D" w:rsidRDefault="008A2E8D" w:rsidP="007527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 xml:space="preserve">Игра по </w:t>
            </w:r>
            <w:proofErr w:type="spellStart"/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>сенсорике</w:t>
            </w:r>
            <w:proofErr w:type="spellEnd"/>
            <w:r w:rsidRPr="00BE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Шнуровеа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Цветок» </w:t>
            </w:r>
          </w:p>
          <w:p w:rsidR="008A2E8D" w:rsidRPr="00600339" w:rsidRDefault="008A2E8D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BE2712">
              <w:rPr>
                <w:rFonts w:ascii="Times New Roman" w:hAnsi="Times New Roman" w:cs="Times New Roman"/>
                <w:sz w:val="20"/>
                <w:szCs w:val="20"/>
              </w:rPr>
              <w:t>. Цель: развитие мелкой моторики.</w:t>
            </w:r>
          </w:p>
        </w:tc>
      </w:tr>
    </w:tbl>
    <w:p w:rsidR="007722F2" w:rsidRDefault="007722F2" w:rsidP="008A2E8D">
      <w:pPr>
        <w:ind w:firstLine="0"/>
      </w:pPr>
    </w:p>
    <w:sectPr w:rsidR="007722F2" w:rsidSect="008A2E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2E8D"/>
    <w:rsid w:val="007722F2"/>
    <w:rsid w:val="008A2E8D"/>
    <w:rsid w:val="00B23D11"/>
    <w:rsid w:val="00B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2E8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8A2E8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Company>Home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2019-08-19T07:32:00Z</dcterms:created>
  <dcterms:modified xsi:type="dcterms:W3CDTF">2019-08-19T07:34:00Z</dcterms:modified>
</cp:coreProperties>
</file>