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8B" w:rsidRPr="00D45F8B" w:rsidRDefault="00D45F8B" w:rsidP="00D45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</w:t>
      </w:r>
    </w:p>
    <w:p w:rsidR="00D45F8B" w:rsidRPr="00D45F8B" w:rsidRDefault="00D45F8B" w:rsidP="00D45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 на тему:</w:t>
      </w:r>
    </w:p>
    <w:p w:rsidR="00D45F8B" w:rsidRPr="00D04686" w:rsidRDefault="00D45F8B" w:rsidP="00D45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помочь заикающемуся ребенку»</w:t>
      </w:r>
    </w:p>
    <w:p w:rsidR="00D45F8B" w:rsidRPr="00D45F8B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не задумываются о проблеме заикания. Осмысление</w:t>
      </w:r>
    </w:p>
    <w:p w:rsidR="00D45F8B" w:rsidRPr="00D45F8B" w:rsidRDefault="00D45F8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речевого нарушения происходит на стадии возникновения запинок,</w:t>
      </w:r>
    </w:p>
    <w:p w:rsidR="00D45F8B" w:rsidRPr="00D45F8B" w:rsidRDefault="00D45F8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первыми предпосылками к заиканию. Заикание есть нарушение</w:t>
      </w:r>
    </w:p>
    <w:p w:rsidR="00D45F8B" w:rsidRPr="00D45F8B" w:rsidRDefault="00D45F8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темпа, ритма, плавности речи, вызываемое судорогами в различных частях</w:t>
      </w:r>
      <w:r w:rsid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аппарата. Заикание чаще всего возникает у детей в возрасте от двух</w:t>
      </w:r>
    </w:p>
    <w:p w:rsidR="00D45F8B" w:rsidRPr="00D45F8B" w:rsidRDefault="00D45F8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пяти лет. Чтоб ребѐнку вовремя помочь, очень важно не пропустить</w:t>
      </w:r>
      <w:r w:rsid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признаки заикания: ребѐнок вдруг внезапно замолкает, отказывается</w:t>
      </w:r>
    </w:p>
    <w:p w:rsidR="00D45F8B" w:rsidRPr="00D45F8B" w:rsidRDefault="00D45F8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говорить; употребление перед отдельными словами лишних звуков (а, и);</w:t>
      </w:r>
    </w:p>
    <w:p w:rsidR="00D45F8B" w:rsidRPr="00D45F8B" w:rsidRDefault="00D45F8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первых слогов или целых слов в начале фразы; вынужденные</w:t>
      </w:r>
    </w:p>
    <w:p w:rsidR="00D45F8B" w:rsidRPr="00D45F8B" w:rsidRDefault="00D45F8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 в середине слова, фразы; затруднения перед началом речи.</w:t>
      </w:r>
    </w:p>
    <w:p w:rsidR="00D45F8B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</w:t>
      </w:r>
      <w:r w:rsidR="00D45F8B" w:rsidRPr="00E64D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Причиной появления заикания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ослабленность центральной</w:t>
      </w:r>
      <w:r w:rsid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системы.</w:t>
      </w:r>
      <w:r w:rsid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Поводы</w:t>
      </w:r>
      <w:r w:rsid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возникновению</w:t>
      </w:r>
      <w:r w:rsid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заикания</w:t>
      </w:r>
      <w:r w:rsid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различными. Иногда оно появляется после ряда инфекционных заболеваний,</w:t>
      </w:r>
      <w:r w:rsid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организм ослаблен. Часто заикание возникает после испуга или при</w:t>
      </w:r>
      <w:r w:rsid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постоянном несправедливом, грубом отношение к ребѐнку окружающих его</w:t>
      </w:r>
      <w:r w:rsid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 К заиканию может привести внезапное изменение в худшую 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жизненных условий (обстановки в семье, режиме). Нередки случаи заикания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рано развивающееся речью, родители которых читают им слишком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стихов, сказок, обращаются с постоянными просьбами: «расскажи»,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B" w:rsidRPr="00D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«повтори», часто заставляют говорить на показ.</w:t>
      </w:r>
    </w:p>
    <w:p w:rsidR="00E64D0F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того, что у заикающихся детей ослаблена нервная система, для них требуется индивидуальный подход, спокойная обстановка в семье, правильный общий и речевой режим.</w:t>
      </w:r>
    </w:p>
    <w:p w:rsidR="00D04686" w:rsidRPr="00E64D0F" w:rsidRDefault="00D04686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D0F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следует разрешать часто и долго смотреть телевизионные передачи. Это утомляет и перевозбуждает ребѐнка.</w:t>
      </w:r>
    </w:p>
    <w:p w:rsidR="00E64D0F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-Нельзя чрезмерно баловать детей, исполнять любые их прихоти, так как в этом случае психической травмой для ребѐнка может послужить даже незначительное противоречие ему.</w:t>
      </w:r>
    </w:p>
    <w:p w:rsidR="00E64D0F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-Требования, предъявляемые к ребѐнку, должны соответствовать возрасту. Нельзя запугивать ребѐнка, наказывать, оставляя одного в помещение, особенно плохо освещѐнном.</w:t>
      </w:r>
    </w:p>
    <w:p w:rsidR="00E64D0F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 виде наказания можно заставить его спокойно посидеть на стуле или лишить участия в любимой игре. </w:t>
      </w:r>
    </w:p>
    <w:p w:rsidR="00E64D0F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-Говорить с заикающимся ребѐнком надо, чѐтко, плавно (не отрывая одно слово от другого, не торопясь, но ни в коем случае не по слогам и не нараспев. </w:t>
      </w:r>
    </w:p>
    <w:p w:rsidR="00E64D0F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-Нужно быть всегда одинаково ровным и строгим к ребѐнку.</w:t>
      </w:r>
    </w:p>
    <w:p w:rsidR="00E64D0F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-Следует сблизить такого ребѐнка с наиболее уравновешенными, хорошо говорящими детьми, чтобы, подражая им, он научился говорить выразительно и плавно.</w:t>
      </w:r>
    </w:p>
    <w:p w:rsidR="00E64D0F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-На празднике надо предоставить ребѐнку возможность спеть песню вместе с другими детьми, чтобы не лишать радости выступить, не подчеркивать его недостаток, а наоборот, вселять уверенность в свои силы.</w:t>
      </w:r>
    </w:p>
    <w:p w:rsidR="00E64D0F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-Для заикающегося ребѐнка очень важны занятия музыкой и танцами, которые способствуют развитию правильного речевого дыхания, чувства темпа и ритма. Полезны дополнительные занятия по пению. Заикающийся ребѐнок всѐ время должен находиться под наблюдением логопеда и психоневролога. </w:t>
      </w:r>
    </w:p>
    <w:p w:rsidR="00E64D0F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D0F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Заикание – серьѐзное испытание для ребѐнка. Оно не только мешает ребѐнку выражать свои мысли, но и становится преградой в общении со сверстниками. Поэтому, если ваша кроха заикается, сделайте всѐ возможное, чтобы устранить этот недуг ещѐ до школы. Причѐм лечение нужно начинать сразу же, как только вы заметили первые признаки. В начальной стадии болезнь имеет, как правило, лѐгкую форму. Стоит поторопиться: лѐгкое едва заметное заикание может быстро прогрессировать. И чем больше времени проходит с момента его появления, тем больше шансов получить тяжелейший стойкий дефект речи, который способен повлиять на психику ребѐнка. </w:t>
      </w:r>
    </w:p>
    <w:p w:rsidR="00E64D0F" w:rsidRDefault="00E64D0F" w:rsidP="00D04686">
      <w:pPr>
        <w:pStyle w:val="2"/>
        <w:rPr>
          <w:rFonts w:eastAsia="Times New Roman"/>
          <w:lang w:eastAsia="ru-RU"/>
        </w:rPr>
      </w:pPr>
      <w:r w:rsidRPr="00E64D0F">
        <w:rPr>
          <w:rFonts w:eastAsia="Times New Roman"/>
          <w:lang w:eastAsia="ru-RU"/>
        </w:rPr>
        <w:t>А главное, запомните раз и навсегда: здоровые дети растут у спокойных,</w:t>
      </w:r>
      <w:r w:rsidRPr="00E64D0F">
        <w:t xml:space="preserve"> </w:t>
      </w:r>
      <w:r w:rsidRPr="00E64D0F">
        <w:rPr>
          <w:rFonts w:eastAsia="Times New Roman"/>
          <w:lang w:eastAsia="ru-RU"/>
        </w:rPr>
        <w:t>уравновешенных и любящих родителей.</w:t>
      </w:r>
    </w:p>
    <w:p w:rsidR="00E64D0F" w:rsidRPr="00E64D0F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D0F" w:rsidRPr="00D04686" w:rsidRDefault="00E64D0F" w:rsidP="00E64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и развитие физиологического и речевого дыхания у дошкольников с заиканием</w:t>
      </w:r>
    </w:p>
    <w:p w:rsidR="008C0A3B" w:rsidRDefault="008C0A3B" w:rsidP="00E64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A3B" w:rsidRDefault="003F41FC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64D0F"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Дисритмия речевого дыхания является одним из основных и постоянных признаков заикания, характеризующегося нарушением координации фонаторно-дыхательных механизмов речи, вызванных судорожной активностью дыхательной мускулатуры. </w:t>
      </w:r>
    </w:p>
    <w:p w:rsidR="008C0A3B" w:rsidRDefault="003F41FC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64D0F"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норме речевое дыхание представляет собой произвольно регулируемый, контролируемый мышечный процесс. Объем выдыхаемого воздуха, сила потока воздушной струи в процессе голосообразования и голосоведения рационально расходуется соответственно длине интонационно и логически завершенного отрезка высказывания.</w:t>
      </w:r>
    </w:p>
    <w:p w:rsidR="008C0A3B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клинической картине заикания наблюдаются дисритмия, неэкономичное использование воздуха в процессе голосообразования, укороченный, толчкообразный, спорадический выдох, частые доборы воздуха, ведущие к логически и синтагматически неоправданному членению речевого потока или разрыву слов, спонтанные задержки дыхания на высоте вдоха или выдоха. </w:t>
      </w:r>
    </w:p>
    <w:p w:rsidR="008C0A3B" w:rsidRDefault="003F41FC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64D0F"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у заикающихся наиболее часто наблюдается дисритмичное и поверхностное (верхнереберное) дыхание, сопровождающееся излишним напряжением мышц грудной клетки и плечевого пояса, в практике коррекции заикания используют по</w:t>
      </w:r>
      <w:r w:rsid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становку </w:t>
      </w:r>
      <w:r w:rsid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диафрагмального (нижне</w:t>
      </w:r>
      <w:r w:rsidR="00E64D0F"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реберного) типа дыхания. Этот, наиболее оптимальный в физиологическом аспекте, тип дыхания является основой для формирования такой сложной системы произвольных психомоторных реакций, как речевое дыхание. Дошкольникам с заиканием для развития нижнереберного типа дыхания требуется обучение и активизация физиологической роли диафрагмальной мышцы с помощью специальных игровых упражнений. </w:t>
      </w:r>
    </w:p>
    <w:p w:rsidR="008C0A3B" w:rsidRDefault="008C0A3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A3B" w:rsidRDefault="008C0A3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64D0F"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упражнении «</w:t>
      </w:r>
      <w:r w:rsidR="00E64D0F" w:rsidRPr="003F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Бегемотик</w:t>
      </w:r>
      <w:r w:rsidR="00E64D0F"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ребенок, находящийся в положении лежа, кладет ладонь на область диафрагмы, а взрослый произносит: «Бегемотики лежали, бегемотики дышали. То животик поднимается (вдох), то животик опускается (выдох)». Затем упражнение осваивается в положении сидя и взрослый произносит другой вариант текста: «Сели бегемотики, потрогали животики. То животик поднимается (вдох), то животик опускается (выдох)». </w:t>
      </w:r>
    </w:p>
    <w:p w:rsidR="008C0A3B" w:rsidRDefault="00E64D0F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</w:t>
      </w:r>
      <w:r w:rsidRPr="003F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«Качели»</w:t>
      </w:r>
      <w:r w:rsidRPr="00E6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еще один вариант упражнений для развития</w:t>
      </w:r>
      <w:r w:rsid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A3B"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нижнереберного типа дыхания. Взрослый кладет на область диафрагмы ребенка, находящегося в положении лежа игрушку и произносит: «Качели вверх (вдох), качели вниз (выдох), крепче, куколка (заинька, мишенька…) держись». </w:t>
      </w:r>
    </w:p>
    <w:p w:rsidR="008C0A3B" w:rsidRDefault="008C0A3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</w:t>
      </w:r>
    </w:p>
    <w:p w:rsidR="008C0A3B" w:rsidRDefault="008C0A3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A3B" w:rsidRDefault="008C0A3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корекционной работе с заикающимися используются статические дыхательные упражнения, при которых управляемое дыхание производится в спокойном положении, без движения и динамические дыхательные упражнения, при которых управляемое дыхание сочетается с движениями конечностей и туловища. Для ритмичного дыхания в медленном темпе используются движения с большой амплитудой, для дыхания в быстром темпе – короткие и резкие. </w:t>
      </w:r>
    </w:p>
    <w:p w:rsidR="008C0A3B" w:rsidRDefault="00D04686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C0A3B"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воздействие на дыхательную систему заикающихся детей с помощью упражнений, направленных на развитие дыхательных мышц, а также упражнений, нормализующих частоту и глубину дыхательных движений, неотделимо от общего воздействия, способствующего совершенствованию кардиореспираторной системы и повышению функциональной работоспособности всего организма.</w:t>
      </w:r>
    </w:p>
    <w:p w:rsidR="008C0A3B" w:rsidRDefault="008C0A3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важнейшую роль в коррекции заикания, дыхательные упражнения в сочетании с движениями, одновременно являются и мощным оздоровительным средством. Гимнастические упражнения, как известно, улучшают вентиляционную способность легких, повышая в них газообмен. </w:t>
      </w:r>
      <w:r w:rsid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правильного выполнения дыхательных упражнений важно учитывать исходное положение рук: положение «руки на поясе» активизируют вентиляцию легких. Положение и движение рук на уровне головы и выше активизируют работу мышц нижней части грудной клетки и диафрагмы. </w:t>
      </w:r>
      <w:r w:rsid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Укрепление дыхательной мускулатуры достигается также использованием упражнений, направленных на развитие мышц плечевого пояса. </w:t>
      </w:r>
    </w:p>
    <w:p w:rsidR="008C0A3B" w:rsidRDefault="008C0A3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Сходные функции выполняют упражнения для мышц туловища, живота и нижних конечностей. Повышение внутрибрюшного давления, которое наблюдается при напряжении мышц живота, вызывает ответную реакцию со стороны диафрагмы – это один из путей повышения ее тонуса. При синхронизации движений с ритмом дыхания звуки и слова произносятся с опусканием рук вниз, приседаниями, наклонами. </w:t>
      </w:r>
    </w:p>
    <w:p w:rsidR="008C0A3B" w:rsidRDefault="008C0A3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тренировки дыхания полезны также доступные детям естественные движения – дозированный бег умеренной и малой интенсивности, ходьба со сменой темпа и направления, ходьба в чередовании с бегом. </w:t>
      </w:r>
    </w:p>
    <w:p w:rsidR="008C0A3B" w:rsidRDefault="00D04686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C0A3B"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речевого дыхания неразрывно связано с овладением навыка</w:t>
      </w:r>
      <w:r w:rsid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A3B"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 голосообразования и голосоведения, поэтому эти навыки отрабатываются на постепенно усложняющемся речевом материале: при произнесении изолированных звуков, звукосочетаний, слов, фраз.</w:t>
      </w:r>
    </w:p>
    <w:p w:rsidR="008C0A3B" w:rsidRDefault="008C0A3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F8B" w:rsidRDefault="008C0A3B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 – еще одна форма дыхательной гимнастики, развивающая голосовой аппарат, укрепляющая голосовые связки и улучшающая речь. Систематическое применение пения оказывает выраженную положительную динамику показателей функции внешнего дыхания. Наблюдается увеличение жизненной емкости легких, резервных объемов вдоха и выдоха, одновременное уменьшение частоты и минутного объема дыхания, а также снижение дыхательных энергозатрат. Взаимосвязь музыки, слова и движения прекрасно представлена в хороводах. Ребенок, освоивший правильное дыхание, нуждается в постоянном контроле и наблюдении со стороны педагогов и родителей. Отсюда необходимость постоянного повторения дыхательных упражнений для закрепления навыков правильного физиологического и речевого дыхания. Ниже представлены комплексы дыхательных упражнений, которые можно</w:t>
      </w:r>
      <w:r w:rsid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686"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 детьми дома.</w:t>
      </w:r>
    </w:p>
    <w:p w:rsidR="00D04686" w:rsidRDefault="00D04686" w:rsidP="00E6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1.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«Нежный ветерок». Вдох носом, плавный выдох через неплотно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сомкнутые губы (ф…..).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«Телѐночек». Вдох носом, плавный выдох через нос с голосом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(ммммм……).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«Греем руки». Вдох носом, плавный выдох ртом, рот широко открыт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(хаааа…..).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«Подуй на щечки». Вдох через нос, плавный выдох через углы рта, сначала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правый, затем через левый.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«Ежик». Вдох носом, выдох через неплотно сомкнутые губы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толчкообразно, прерывисто, делая короткие промежутки (ф! ф! ф!)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«Собачка». Рот широко открыть, высунуть язык, вдох и выдох 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толчкообразно, прерывисто.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«Поиграем на трубе». Губы трубочкой вытянуты вперед. Вдох носом,</w:t>
      </w:r>
    </w:p>
    <w:p w:rsid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толчкообразный выдох через «трубочку» (у! у! у!)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2.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Вдох носом, удлиненный выдох с усилением в конце (фффф…ф! ф!).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Вдох носом, толчкообразный выдох, в конце переходящий в плавный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(ф! ф! фффф…).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Вдох носом. Губы трубочкой вытянуты вперед, удлиненный выдох через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«трубочку» с усилением в конце (уууу…у! у!).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Вдох носом. Губы трубочкой вытянуты вперед, толчкообразный выдох, в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 переходящий в плавный выдох (у! у! уууу…).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Вдох через слегка сомкнутые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губы, удлиненный выдох через </w:t>
      </w: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с</w:t>
      </w:r>
    </w:p>
    <w:p w:rsidR="00D04686" w:rsidRP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усилением в конце с голосом (мммм…м! м!).</w:t>
      </w:r>
    </w:p>
    <w:p w:rsidR="00D04686" w:rsidRDefault="00D04686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Вдох через слегка сомкнутые губы, толчкообразный выдох, в 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переходящий в плавный выдох (м! м! мммм…).</w:t>
      </w:r>
    </w:p>
    <w:p w:rsidR="009703C3" w:rsidRDefault="009703C3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C3" w:rsidRDefault="009703C3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C3" w:rsidRDefault="009703C3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C3" w:rsidRDefault="009703C3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C3" w:rsidRDefault="009703C3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C3" w:rsidRDefault="009703C3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C3" w:rsidRDefault="009703C3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C3" w:rsidRDefault="009703C3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C3" w:rsidRDefault="009703C3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C3" w:rsidRDefault="009703C3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C3" w:rsidRDefault="009703C3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C3" w:rsidRDefault="009703C3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C3" w:rsidRPr="00D45F8B" w:rsidRDefault="009703C3" w:rsidP="00D0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703C3" w:rsidRPr="00D4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8B"/>
    <w:rsid w:val="003F41FC"/>
    <w:rsid w:val="00716C5B"/>
    <w:rsid w:val="008C0A3B"/>
    <w:rsid w:val="009703C3"/>
    <w:rsid w:val="00D04686"/>
    <w:rsid w:val="00D45F8B"/>
    <w:rsid w:val="00E6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2019-12-08T05:13:00Z</dcterms:created>
  <dcterms:modified xsi:type="dcterms:W3CDTF">2019-12-08T06:04:00Z</dcterms:modified>
</cp:coreProperties>
</file>