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5B" w:rsidRPr="0001225B" w:rsidRDefault="0001225B" w:rsidP="0001225B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bookmarkStart w:id="0" w:name="_GoBack"/>
      <w:r w:rsidRPr="0001225B">
        <w:rPr>
          <w:rFonts w:ascii="Arial" w:hAnsi="Arial" w:cs="Arial"/>
          <w:b/>
          <w:color w:val="111111"/>
          <w:sz w:val="27"/>
          <w:szCs w:val="27"/>
        </w:rPr>
        <w:t>Консультация для родителей «Безопасность на дорогах»</w:t>
      </w:r>
    </w:p>
    <w:bookmarkEnd w:id="0"/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Дорогие родители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ваши ли дети топают по проезжей части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дороги</w:t>
      </w:r>
      <w:r>
        <w:rPr>
          <w:rFonts w:ascii="Arial" w:hAnsi="Arial" w:cs="Arial"/>
          <w:color w:val="111111"/>
          <w:sz w:val="27"/>
          <w:szCs w:val="27"/>
        </w:rPr>
        <w:t> на красный сигнал светофора? Какую оценку вы поставите себе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безопасность на дороге ваших детей</w:t>
      </w:r>
      <w:r>
        <w:rPr>
          <w:rFonts w:ascii="Arial" w:hAnsi="Arial" w:cs="Arial"/>
          <w:color w:val="111111"/>
          <w:sz w:val="27"/>
          <w:szCs w:val="27"/>
        </w:rPr>
        <w:t>? Задача каждого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</w:t>
      </w:r>
      <w:r>
        <w:rPr>
          <w:rFonts w:ascii="Arial" w:hAnsi="Arial" w:cs="Arial"/>
          <w:color w:val="111111"/>
          <w:sz w:val="27"/>
          <w:szCs w:val="27"/>
        </w:rPr>
        <w:t> - изучать азбуку движения пешехода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дороге со своим ребенком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Дорога</w:t>
      </w:r>
      <w:r>
        <w:rPr>
          <w:rFonts w:ascii="Arial" w:hAnsi="Arial" w:cs="Arial"/>
          <w:color w:val="111111"/>
          <w:sz w:val="27"/>
          <w:szCs w:val="27"/>
        </w:rPr>
        <w:t> не терпит шалости - наказывает без жалости!</w:t>
      </w:r>
    </w:p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Безопасные шаги</w:t>
      </w:r>
    </w:p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пути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 на дороге</w:t>
      </w:r>
    </w:p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I. Что должны знать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о своем ребенке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01225B" w:rsidRDefault="0001225B" w:rsidP="0001225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6 лет - боковым зрением он видит примерно 2/3 того, что видят взрослые; не умеет определить, что движется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быстрее</w:t>
      </w:r>
      <w:r>
        <w:rPr>
          <w:rFonts w:ascii="Arial" w:hAnsi="Arial" w:cs="Arial"/>
          <w:color w:val="111111"/>
          <w:sz w:val="27"/>
          <w:szCs w:val="27"/>
        </w:rPr>
        <w:t>: велосипед или спортивная машина; не умеет правильно распределять внимание и отделять существенное от незначительного.</w:t>
      </w:r>
    </w:p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7 лет - более уверенно отличает правую сторону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дороги от левой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8 лет - может мгновенно отреагировать на оклик и т.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п. ;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имеет опыт пешеходного передвижения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дороге</w:t>
      </w:r>
      <w:r>
        <w:rPr>
          <w:rFonts w:ascii="Arial" w:hAnsi="Arial" w:cs="Arial"/>
          <w:color w:val="111111"/>
          <w:sz w:val="27"/>
          <w:szCs w:val="27"/>
        </w:rPr>
        <w:t>; активно осваивает основные навыки езды на велосипеде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(умение объезжать препятствия, делать крутые повороты)</w:t>
      </w:r>
      <w:r>
        <w:rPr>
          <w:rFonts w:ascii="Arial" w:hAnsi="Arial" w:cs="Arial"/>
          <w:color w:val="111111"/>
          <w:sz w:val="27"/>
          <w:szCs w:val="27"/>
        </w:rPr>
        <w:t>; умеет определять источник шума; устанавливать связь между величиной предмета, его удаленностью и временем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(чем ближе автомобиль, тем он больше)</w:t>
      </w:r>
      <w:r>
        <w:rPr>
          <w:rFonts w:ascii="Arial" w:hAnsi="Arial" w:cs="Arial"/>
          <w:color w:val="111111"/>
          <w:sz w:val="27"/>
          <w:szCs w:val="27"/>
        </w:rPr>
        <w:t>; может отказаться от начатого действия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(ступив на проезжую часть, вновь вернуться на тротуар)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II. Что должны и чего не должны делать сами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при движении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спешите, переходите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</w:t>
      </w:r>
      <w:r>
        <w:rPr>
          <w:rFonts w:ascii="Arial" w:hAnsi="Arial" w:cs="Arial"/>
          <w:color w:val="111111"/>
          <w:sz w:val="27"/>
          <w:szCs w:val="27"/>
        </w:rPr>
        <w:t> всегда размеренным шагом.</w:t>
      </w:r>
    </w:p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Выходя на проезжую часть, прекратите разговаривать - ребенок должен привыкнуть, что при переходе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дороги</w:t>
      </w:r>
      <w:r>
        <w:rPr>
          <w:rFonts w:ascii="Arial" w:hAnsi="Arial" w:cs="Arial"/>
          <w:color w:val="111111"/>
          <w:sz w:val="27"/>
          <w:szCs w:val="27"/>
        </w:rPr>
        <w:t> нужно сосредоточиться.</w:t>
      </w:r>
    </w:p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переходите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</w:t>
      </w:r>
      <w:r>
        <w:rPr>
          <w:rFonts w:ascii="Arial" w:hAnsi="Arial" w:cs="Arial"/>
          <w:color w:val="111111"/>
          <w:sz w:val="27"/>
          <w:szCs w:val="27"/>
        </w:rPr>
        <w:t> на красный или желтый сигнал светофора, переходить нужно только на зеленый свет.</w:t>
      </w:r>
    </w:p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Переходите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дорогу только в местах</w:t>
      </w:r>
      <w:r>
        <w:rPr>
          <w:rFonts w:ascii="Arial" w:hAnsi="Arial" w:cs="Arial"/>
          <w:color w:val="111111"/>
          <w:sz w:val="27"/>
          <w:szCs w:val="27"/>
        </w:rPr>
        <w:t>, обозначенных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дорожным знаком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«Пешеходный переход»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Из автобуса, такси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(троллейбуса, трамвая)</w:t>
      </w:r>
      <w:r>
        <w:rPr>
          <w:rFonts w:ascii="Arial" w:hAnsi="Arial" w:cs="Arial"/>
          <w:color w:val="111111"/>
          <w:sz w:val="27"/>
          <w:szCs w:val="27"/>
        </w:rPr>
        <w:t> выходите первыми. В противном случае ребенок может упасть или выбежать на проезжую часть.</w:t>
      </w:r>
    </w:p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разрешайте детям играть вблизи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 и на проезжей части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Привлекайте ребенка к участию в ваших наблюдениях за обстановкой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дороге</w:t>
      </w:r>
      <w:r>
        <w:rPr>
          <w:rFonts w:ascii="Arial" w:hAnsi="Arial" w:cs="Arial"/>
          <w:color w:val="111111"/>
          <w:sz w:val="27"/>
          <w:szCs w:val="27"/>
        </w:rPr>
        <w:t>: показывайте ему те машины, которые готовятся поворачивать, едут с большой скоростью и т. д.</w:t>
      </w:r>
    </w:p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выходите с ребенком из-за машины, кустов, не осмотрев предварительно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дороги</w:t>
      </w:r>
      <w:r>
        <w:rPr>
          <w:rFonts w:ascii="Arial" w:hAnsi="Arial" w:cs="Arial"/>
          <w:color w:val="111111"/>
          <w:sz w:val="27"/>
          <w:szCs w:val="27"/>
        </w:rPr>
        <w:t>, - это типичная ошибка, и нельзя допускать, чтобы дети ее повторяли.</w:t>
      </w:r>
    </w:p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•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автомобиле обязательно пристегнитесь ремнями; ребенка посадите на самое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безопасное место</w:t>
      </w:r>
      <w:r>
        <w:rPr>
          <w:rFonts w:ascii="Arial" w:hAnsi="Arial" w:cs="Arial"/>
          <w:color w:val="111111"/>
          <w:sz w:val="27"/>
          <w:szCs w:val="27"/>
        </w:rPr>
        <w:t>: в специальное детское кресло, в середину или на правую часть заднего сиденья; во время длительных поездок чаще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останавливайтесь</w:t>
      </w:r>
      <w:r>
        <w:rPr>
          <w:rFonts w:ascii="Arial" w:hAnsi="Arial" w:cs="Arial"/>
          <w:color w:val="111111"/>
          <w:sz w:val="27"/>
          <w:szCs w:val="27"/>
        </w:rPr>
        <w:t>: ребенку необходимо двигаться.</w:t>
      </w:r>
    </w:p>
    <w:p w:rsidR="0001225B" w:rsidRDefault="0001225B" w:rsidP="0001225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дорожного движения</w:t>
      </w:r>
      <w:r>
        <w:rPr>
          <w:rFonts w:ascii="Arial" w:hAnsi="Arial" w:cs="Arial"/>
          <w:color w:val="111111"/>
          <w:sz w:val="27"/>
          <w:szCs w:val="27"/>
        </w:rPr>
        <w:t>, спокойно признавайте и свои собственные ошибки.</w:t>
      </w:r>
    </w:p>
    <w:p w:rsidR="002B7F91" w:rsidRDefault="002B7F91"/>
    <w:sectPr w:rsidR="002B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5B"/>
    <w:rsid w:val="0001225B"/>
    <w:rsid w:val="002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AFBEC-10DF-4433-B53B-34E35851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1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2020-01-30T13:15:00Z</dcterms:created>
  <dcterms:modified xsi:type="dcterms:W3CDTF">2020-01-30T13:16:00Z</dcterms:modified>
</cp:coreProperties>
</file>